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4FB5A" w14:textId="77777777" w:rsidR="001B5B13" w:rsidRPr="002813A4" w:rsidRDefault="001B5B13" w:rsidP="00551B2D">
      <w:pPr>
        <w:pStyle w:val="Style4"/>
        <w:widowControl/>
        <w:spacing w:line="240" w:lineRule="exact"/>
        <w:jc w:val="both"/>
        <w:rPr>
          <w:sz w:val="28"/>
          <w:szCs w:val="28"/>
        </w:rPr>
      </w:pPr>
    </w:p>
    <w:p w14:paraId="12D8C0D9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813A4">
        <w:rPr>
          <w:rFonts w:eastAsia="Calibri"/>
          <w:b/>
          <w:sz w:val="28"/>
          <w:szCs w:val="28"/>
          <w:lang w:eastAsia="en-US"/>
        </w:rPr>
        <w:t>МИНИСТЕРСТВО ПРОСВЕЩЕНИЯ РОССИЙСКОЙ ФЕДЕРАЦИИ</w:t>
      </w:r>
    </w:p>
    <w:p w14:paraId="206AF4CA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Министерство образования и молодежной политики Рязанской области</w:t>
      </w:r>
    </w:p>
    <w:p w14:paraId="423DA673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Управление образования и молодежной политики Рыбновского района</w:t>
      </w:r>
    </w:p>
    <w:p w14:paraId="5227650A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Муниципальное бюджетное общеобразовательное учреждение</w:t>
      </w:r>
    </w:p>
    <w:p w14:paraId="4C5C139D" w14:textId="3F37057D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"Рыбновская СШ №4"</w:t>
      </w:r>
    </w:p>
    <w:p w14:paraId="3CDA650D" w14:textId="77777777" w:rsidR="002813A4" w:rsidRPr="002813A4" w:rsidRDefault="002813A4" w:rsidP="002813A4">
      <w:pPr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02"/>
        <w:gridCol w:w="3404"/>
        <w:gridCol w:w="3389"/>
      </w:tblGrid>
      <w:tr w:rsidR="002813A4" w:rsidRPr="002813A4" w14:paraId="49246114" w14:textId="77777777" w:rsidTr="002813A4">
        <w:tc>
          <w:tcPr>
            <w:tcW w:w="3473" w:type="dxa"/>
          </w:tcPr>
          <w:p w14:paraId="69EB2CE8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14:paraId="7E26B3DB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Методическим объединением учителей</w:t>
            </w:r>
          </w:p>
          <w:p w14:paraId="2DCECC8D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7189F797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______________</w:t>
            </w:r>
          </w:p>
          <w:p w14:paraId="54EC48CD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07B1BE83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Протокол № 1</w:t>
            </w:r>
          </w:p>
          <w:p w14:paraId="7BA28DAF" w14:textId="3E5AE6A1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от «30» августа 2022г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474" w:type="dxa"/>
          </w:tcPr>
          <w:p w14:paraId="30C6A2D1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СОГЛАСОВАНО</w:t>
            </w:r>
          </w:p>
          <w:p w14:paraId="4F60FBE0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Заместителем директора по УВР</w:t>
            </w:r>
          </w:p>
          <w:p w14:paraId="56AB92F2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0F312E33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________ </w:t>
            </w:r>
            <w:proofErr w:type="spellStart"/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Пажина</w:t>
            </w:r>
            <w:proofErr w:type="spellEnd"/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Л.Е. </w:t>
            </w:r>
          </w:p>
          <w:p w14:paraId="6CC61DA9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076CD303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Протокол № 1</w:t>
            </w:r>
          </w:p>
          <w:p w14:paraId="26226870" w14:textId="404E7752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от «30» августа 2022г.</w:t>
            </w:r>
          </w:p>
        </w:tc>
        <w:tc>
          <w:tcPr>
            <w:tcW w:w="3474" w:type="dxa"/>
          </w:tcPr>
          <w:p w14:paraId="3AECCD4F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УТВЕРЖДЕНО</w:t>
            </w:r>
          </w:p>
          <w:p w14:paraId="298D2B7D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Директором</w:t>
            </w:r>
          </w:p>
          <w:p w14:paraId="27CA2172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1071CD63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78E10090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_________ Каплин Н.В.</w:t>
            </w:r>
          </w:p>
          <w:p w14:paraId="6ADF9DF4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1FBB8D68" w14:textId="77777777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Приказ № 127</w:t>
            </w:r>
          </w:p>
          <w:p w14:paraId="110D5FE4" w14:textId="1D444D8C" w:rsidR="002813A4" w:rsidRPr="002813A4" w:rsidRDefault="002813A4" w:rsidP="002813A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813A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от «1» сентября 2022г.</w:t>
            </w:r>
          </w:p>
        </w:tc>
      </w:tr>
    </w:tbl>
    <w:p w14:paraId="65AEA993" w14:textId="6B8FD29F" w:rsidR="002813A4" w:rsidRPr="002813A4" w:rsidRDefault="002813A4" w:rsidP="002813A4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78AC6C9A" w14:textId="77777777" w:rsidR="002813A4" w:rsidRPr="002813A4" w:rsidRDefault="002813A4" w:rsidP="002813A4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9CF47FC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813A4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14:paraId="700941B8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813A4">
        <w:rPr>
          <w:rFonts w:eastAsia="Calibri"/>
          <w:b/>
          <w:sz w:val="28"/>
          <w:szCs w:val="28"/>
          <w:lang w:eastAsia="en-US"/>
        </w:rPr>
        <w:t>(ID 3912360)</w:t>
      </w:r>
    </w:p>
    <w:p w14:paraId="2E2B325F" w14:textId="07BF7CC4" w:rsid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822298B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A382A2C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учебного предмета</w:t>
      </w:r>
    </w:p>
    <w:p w14:paraId="67B6B4A5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«География»</w:t>
      </w:r>
    </w:p>
    <w:p w14:paraId="673D15E6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для 10-11 классов среднего общего образования</w:t>
      </w:r>
    </w:p>
    <w:p w14:paraId="2D7E1157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на 2022-2023 учебный год</w:t>
      </w:r>
    </w:p>
    <w:p w14:paraId="586C08F3" w14:textId="5DA21FFF" w:rsid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FB2526E" w14:textId="671102CD" w:rsid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2A55F32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3A04405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65E4350" w14:textId="77777777" w:rsidR="002813A4" w:rsidRPr="002813A4" w:rsidRDefault="002813A4" w:rsidP="002813A4">
      <w:pPr>
        <w:spacing w:line="360" w:lineRule="auto"/>
        <w:jc w:val="right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Составитель: Киреева Юлия Олеговна</w:t>
      </w:r>
    </w:p>
    <w:p w14:paraId="1949498E" w14:textId="77777777" w:rsidR="002813A4" w:rsidRPr="002813A4" w:rsidRDefault="002813A4" w:rsidP="002813A4">
      <w:pPr>
        <w:spacing w:line="360" w:lineRule="auto"/>
        <w:jc w:val="right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учитель географии</w:t>
      </w:r>
    </w:p>
    <w:p w14:paraId="2B9778DF" w14:textId="462045F2" w:rsid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5F28247D" w14:textId="220CA581" w:rsid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442514F7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6D04C3E6" w14:textId="77777777" w:rsidR="002813A4" w:rsidRP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3821546F" w14:textId="77777777" w:rsidR="002813A4" w:rsidRDefault="002813A4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rFonts w:eastAsia="Calibri"/>
          <w:bCs/>
          <w:sz w:val="28"/>
          <w:szCs w:val="28"/>
          <w:lang w:eastAsia="en-US"/>
        </w:rPr>
        <w:t>г. Рыбное 2022</w:t>
      </w:r>
    </w:p>
    <w:p w14:paraId="4A3F3A97" w14:textId="2BA6C6B2" w:rsidR="00257440" w:rsidRPr="002813A4" w:rsidRDefault="00DD6166" w:rsidP="002813A4">
      <w:pPr>
        <w:spacing w:line="360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813A4">
        <w:rPr>
          <w:b/>
          <w:sz w:val="28"/>
          <w:szCs w:val="28"/>
        </w:rPr>
        <w:lastRenderedPageBreak/>
        <w:t xml:space="preserve">Планируемые результаты изучения курса географии </w:t>
      </w:r>
    </w:p>
    <w:p w14:paraId="76B78EB7" w14:textId="77777777" w:rsidR="00DD6166" w:rsidRPr="002813A4" w:rsidRDefault="00257440" w:rsidP="00DD6166">
      <w:pPr>
        <w:ind w:firstLine="567"/>
        <w:jc w:val="both"/>
        <w:rPr>
          <w:b/>
          <w:i/>
          <w:sz w:val="28"/>
          <w:szCs w:val="28"/>
        </w:rPr>
      </w:pPr>
      <w:r w:rsidRPr="002813A4">
        <w:rPr>
          <w:b/>
          <w:i/>
          <w:color w:val="000000"/>
          <w:sz w:val="28"/>
          <w:szCs w:val="28"/>
        </w:rPr>
        <w:t>Изучение географии на</w:t>
      </w:r>
      <w:r w:rsidRPr="002813A4">
        <w:rPr>
          <w:b/>
          <w:i/>
          <w:sz w:val="28"/>
          <w:szCs w:val="28"/>
        </w:rPr>
        <w:t xml:space="preserve"> базовом уровне среднего (полного) общего образования </w:t>
      </w:r>
      <w:r w:rsidR="00DD6166" w:rsidRPr="002813A4">
        <w:rPr>
          <w:b/>
          <w:i/>
          <w:sz w:val="28"/>
          <w:szCs w:val="28"/>
        </w:rPr>
        <w:t>направлено:</w:t>
      </w:r>
    </w:p>
    <w:p w14:paraId="7AEAF6D7" w14:textId="71B101E2" w:rsidR="00257440" w:rsidRPr="002813A4" w:rsidRDefault="00DD6166" w:rsidP="00DD6166">
      <w:pPr>
        <w:ind w:firstLine="567"/>
        <w:jc w:val="both"/>
        <w:rPr>
          <w:sz w:val="28"/>
          <w:szCs w:val="28"/>
        </w:rPr>
      </w:pPr>
      <w:r w:rsidRPr="002813A4">
        <w:rPr>
          <w:b/>
          <w:i/>
          <w:sz w:val="28"/>
          <w:szCs w:val="28"/>
        </w:rPr>
        <w:t>-</w:t>
      </w:r>
      <w:r w:rsidR="002813A4">
        <w:rPr>
          <w:b/>
          <w:i/>
          <w:sz w:val="28"/>
          <w:szCs w:val="28"/>
        </w:rPr>
        <w:t xml:space="preserve"> </w:t>
      </w:r>
      <w:r w:rsidR="00257440" w:rsidRPr="002813A4">
        <w:rPr>
          <w:b/>
          <w:sz w:val="28"/>
          <w:szCs w:val="28"/>
        </w:rPr>
        <w:t>освоение системы географических знаний</w:t>
      </w:r>
      <w:r w:rsidR="00257440" w:rsidRPr="002813A4">
        <w:rPr>
          <w:sz w:val="28"/>
          <w:szCs w:val="28"/>
        </w:rPr>
        <w:t xml:space="preserve"> о целостном, многообразном и динамично изменяющемся мире, взаимосв</w:t>
      </w:r>
      <w:r w:rsidR="00257440" w:rsidRPr="002813A4">
        <w:rPr>
          <w:sz w:val="28"/>
          <w:szCs w:val="28"/>
        </w:rPr>
        <w:t>я</w:t>
      </w:r>
      <w:r w:rsidR="00257440" w:rsidRPr="002813A4">
        <w:rPr>
          <w:sz w:val="28"/>
          <w:szCs w:val="28"/>
        </w:rPr>
        <w:t>зи природы, населения и хозяйства на всех территориальных уровнях, географических аспектах глобальных проблем чел</w:t>
      </w:r>
      <w:r w:rsidR="00257440" w:rsidRPr="002813A4">
        <w:rPr>
          <w:sz w:val="28"/>
          <w:szCs w:val="28"/>
        </w:rPr>
        <w:t>о</w:t>
      </w:r>
      <w:r w:rsidR="00257440" w:rsidRPr="002813A4">
        <w:rPr>
          <w:sz w:val="28"/>
          <w:szCs w:val="28"/>
        </w:rPr>
        <w:t>вечества и путях их решения; методах изучения географического пространства, разнообразии его объектов и проце</w:t>
      </w:r>
      <w:r w:rsidR="00257440" w:rsidRPr="002813A4">
        <w:rPr>
          <w:sz w:val="28"/>
          <w:szCs w:val="28"/>
        </w:rPr>
        <w:t>с</w:t>
      </w:r>
      <w:r w:rsidR="00257440" w:rsidRPr="002813A4">
        <w:rPr>
          <w:sz w:val="28"/>
          <w:szCs w:val="28"/>
        </w:rPr>
        <w:t>сов;</w:t>
      </w:r>
    </w:p>
    <w:p w14:paraId="230C99C2" w14:textId="77777777" w:rsidR="00257440" w:rsidRPr="002813A4" w:rsidRDefault="00257440" w:rsidP="001C0AA7">
      <w:pPr>
        <w:numPr>
          <w:ilvl w:val="0"/>
          <w:numId w:val="3"/>
        </w:numPr>
        <w:tabs>
          <w:tab w:val="clear" w:pos="567"/>
          <w:tab w:val="num" w:pos="0"/>
          <w:tab w:val="left" w:pos="54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2813A4">
        <w:rPr>
          <w:b/>
          <w:sz w:val="28"/>
          <w:szCs w:val="28"/>
        </w:rPr>
        <w:t>овладение умениями</w:t>
      </w:r>
      <w:r w:rsidRPr="002813A4">
        <w:rPr>
          <w:sz w:val="28"/>
          <w:szCs w:val="28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2813A4">
        <w:rPr>
          <w:sz w:val="28"/>
          <w:szCs w:val="28"/>
        </w:rPr>
        <w:t>геоэкологических</w:t>
      </w:r>
      <w:proofErr w:type="spellEnd"/>
      <w:r w:rsidRPr="002813A4">
        <w:rPr>
          <w:sz w:val="28"/>
          <w:szCs w:val="28"/>
        </w:rPr>
        <w:t xml:space="preserve"> процессов и явл</w:t>
      </w:r>
      <w:r w:rsidRPr="002813A4">
        <w:rPr>
          <w:sz w:val="28"/>
          <w:szCs w:val="28"/>
        </w:rPr>
        <w:t>е</w:t>
      </w:r>
      <w:r w:rsidRPr="002813A4">
        <w:rPr>
          <w:sz w:val="28"/>
          <w:szCs w:val="28"/>
        </w:rPr>
        <w:t>ний;</w:t>
      </w:r>
    </w:p>
    <w:p w14:paraId="3573607F" w14:textId="77777777" w:rsidR="00257440" w:rsidRPr="002813A4" w:rsidRDefault="00257440" w:rsidP="001C0AA7">
      <w:pPr>
        <w:numPr>
          <w:ilvl w:val="0"/>
          <w:numId w:val="3"/>
        </w:numPr>
        <w:tabs>
          <w:tab w:val="clear" w:pos="567"/>
          <w:tab w:val="num" w:pos="0"/>
          <w:tab w:val="left" w:pos="54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2813A4">
        <w:rPr>
          <w:b/>
          <w:sz w:val="28"/>
          <w:szCs w:val="28"/>
        </w:rPr>
        <w:t>развитие</w:t>
      </w:r>
      <w:r w:rsidRPr="002813A4">
        <w:rPr>
          <w:sz w:val="28"/>
          <w:szCs w:val="28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</w:t>
      </w:r>
      <w:r w:rsidRPr="002813A4">
        <w:rPr>
          <w:sz w:val="28"/>
          <w:szCs w:val="28"/>
        </w:rPr>
        <w:t>й</w:t>
      </w:r>
      <w:r w:rsidRPr="002813A4">
        <w:rPr>
          <w:sz w:val="28"/>
          <w:szCs w:val="28"/>
        </w:rPr>
        <w:t>ших стран;</w:t>
      </w:r>
    </w:p>
    <w:p w14:paraId="2649CABF" w14:textId="77777777" w:rsidR="00257440" w:rsidRPr="002813A4" w:rsidRDefault="00257440" w:rsidP="001C0AA7">
      <w:pPr>
        <w:numPr>
          <w:ilvl w:val="0"/>
          <w:numId w:val="3"/>
        </w:numPr>
        <w:tabs>
          <w:tab w:val="clear" w:pos="567"/>
          <w:tab w:val="num" w:pos="0"/>
          <w:tab w:val="left" w:pos="54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2813A4">
        <w:rPr>
          <w:b/>
          <w:sz w:val="28"/>
          <w:szCs w:val="28"/>
        </w:rPr>
        <w:t>воспитание</w:t>
      </w:r>
      <w:r w:rsidRPr="002813A4">
        <w:rPr>
          <w:sz w:val="28"/>
          <w:szCs w:val="28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14:paraId="77F3B65C" w14:textId="77777777" w:rsidR="00257440" w:rsidRPr="002813A4" w:rsidRDefault="00257440" w:rsidP="001C0AA7">
      <w:pPr>
        <w:numPr>
          <w:ilvl w:val="0"/>
          <w:numId w:val="3"/>
        </w:numPr>
        <w:tabs>
          <w:tab w:val="clear" w:pos="567"/>
          <w:tab w:val="num" w:pos="0"/>
          <w:tab w:val="left" w:pos="54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2813A4">
        <w:rPr>
          <w:b/>
          <w:sz w:val="28"/>
          <w:szCs w:val="28"/>
        </w:rPr>
        <w:t>использование</w:t>
      </w:r>
      <w:r w:rsidRPr="002813A4">
        <w:rPr>
          <w:sz w:val="28"/>
          <w:szCs w:val="28"/>
        </w:rPr>
        <w:t xml:space="preserve"> в практической деятельности и повседневной жизни разнообразных географических методов, знаний и ум</w:t>
      </w:r>
      <w:r w:rsidRPr="002813A4">
        <w:rPr>
          <w:sz w:val="28"/>
          <w:szCs w:val="28"/>
        </w:rPr>
        <w:t>е</w:t>
      </w:r>
      <w:r w:rsidRPr="002813A4">
        <w:rPr>
          <w:sz w:val="28"/>
          <w:szCs w:val="28"/>
        </w:rPr>
        <w:t>ний, а также географической информации.</w:t>
      </w:r>
    </w:p>
    <w:p w14:paraId="5BA7D15E" w14:textId="77777777" w:rsidR="00257440" w:rsidRPr="002813A4" w:rsidRDefault="00257440" w:rsidP="001C0AA7">
      <w:pPr>
        <w:ind w:firstLine="720"/>
        <w:jc w:val="both"/>
        <w:rPr>
          <w:sz w:val="28"/>
          <w:szCs w:val="28"/>
        </w:rPr>
      </w:pPr>
      <w:r w:rsidRPr="002813A4">
        <w:rPr>
          <w:spacing w:val="-4"/>
          <w:sz w:val="28"/>
          <w:szCs w:val="28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</w:t>
      </w:r>
      <w:r w:rsidRPr="002813A4">
        <w:rPr>
          <w:spacing w:val="-4"/>
          <w:sz w:val="28"/>
          <w:szCs w:val="28"/>
        </w:rPr>
        <w:t>о</w:t>
      </w:r>
      <w:r w:rsidRPr="002813A4">
        <w:rPr>
          <w:spacing w:val="-4"/>
          <w:sz w:val="28"/>
          <w:szCs w:val="28"/>
        </w:rPr>
        <w:t>сти.</w:t>
      </w:r>
    </w:p>
    <w:p w14:paraId="5017FD5B" w14:textId="77777777" w:rsidR="00257440" w:rsidRPr="002813A4" w:rsidRDefault="00257440" w:rsidP="001C0AA7">
      <w:pPr>
        <w:ind w:firstLine="72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>По содержанию предлагаемый базовый курс географии сочетает в себе элементы общей географии и комплексного географического стран</w:t>
      </w:r>
      <w:r w:rsidRPr="002813A4">
        <w:rPr>
          <w:sz w:val="28"/>
          <w:szCs w:val="28"/>
        </w:rPr>
        <w:t>о</w:t>
      </w:r>
      <w:r w:rsidRPr="002813A4">
        <w:rPr>
          <w:sz w:val="28"/>
          <w:szCs w:val="28"/>
        </w:rPr>
        <w:t>ведения.</w:t>
      </w:r>
    </w:p>
    <w:p w14:paraId="435F6FB7" w14:textId="77777777" w:rsidR="00257440" w:rsidRPr="002813A4" w:rsidRDefault="00257440" w:rsidP="001C0AA7">
      <w:pPr>
        <w:ind w:firstLine="72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>Он завершает формирование у учащихся представлений о географической картине м</w:t>
      </w:r>
      <w:r w:rsidRPr="002813A4">
        <w:rPr>
          <w:sz w:val="28"/>
          <w:szCs w:val="28"/>
        </w:rPr>
        <w:t>и</w:t>
      </w:r>
      <w:r w:rsidRPr="002813A4">
        <w:rPr>
          <w:sz w:val="28"/>
          <w:szCs w:val="28"/>
        </w:rPr>
        <w:t>ра, которые опираются на понимание географических взаимосвязей общества и природы, во</w:t>
      </w:r>
      <w:r w:rsidRPr="002813A4">
        <w:rPr>
          <w:sz w:val="28"/>
          <w:szCs w:val="28"/>
        </w:rPr>
        <w:t>с</w:t>
      </w:r>
      <w:r w:rsidRPr="002813A4">
        <w:rPr>
          <w:sz w:val="28"/>
          <w:szCs w:val="28"/>
        </w:rPr>
        <w:t>производства и размещения населения, мирового хозяйства и географического разделения тр</w:t>
      </w:r>
      <w:r w:rsidRPr="002813A4">
        <w:rPr>
          <w:sz w:val="28"/>
          <w:szCs w:val="28"/>
        </w:rPr>
        <w:t>у</w:t>
      </w:r>
      <w:r w:rsidRPr="002813A4">
        <w:rPr>
          <w:sz w:val="28"/>
          <w:szCs w:val="28"/>
        </w:rPr>
        <w:t>да, раскрытие географических аспектов глобальных и региональных явлений и процессов, ра</w:t>
      </w:r>
      <w:r w:rsidRPr="002813A4">
        <w:rPr>
          <w:sz w:val="28"/>
          <w:szCs w:val="28"/>
        </w:rPr>
        <w:t>з</w:t>
      </w:r>
      <w:r w:rsidRPr="002813A4">
        <w:rPr>
          <w:sz w:val="28"/>
          <w:szCs w:val="28"/>
        </w:rPr>
        <w:t>ных территорий.</w:t>
      </w:r>
    </w:p>
    <w:p w14:paraId="3F4D8949" w14:textId="77777777" w:rsidR="00257440" w:rsidRPr="002813A4" w:rsidRDefault="00257440" w:rsidP="001C0AA7">
      <w:pPr>
        <w:ind w:firstLine="72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>Содержание курса призвано сформировать у учащихся целостное представление о с</w:t>
      </w:r>
      <w:r w:rsidRPr="002813A4">
        <w:rPr>
          <w:sz w:val="28"/>
          <w:szCs w:val="28"/>
        </w:rPr>
        <w:t>о</w:t>
      </w:r>
      <w:r w:rsidRPr="002813A4">
        <w:rPr>
          <w:sz w:val="28"/>
          <w:szCs w:val="28"/>
        </w:rPr>
        <w:t>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14:paraId="1C988C24" w14:textId="77777777" w:rsidR="00DD6166" w:rsidRPr="002813A4" w:rsidRDefault="00257440" w:rsidP="00DD6166">
      <w:pPr>
        <w:pStyle w:val="a4"/>
        <w:spacing w:after="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ab/>
        <w:t xml:space="preserve">В результате изучения географии на базовом уровне </w:t>
      </w:r>
      <w:r w:rsidR="00DD6166" w:rsidRPr="002813A4">
        <w:rPr>
          <w:sz w:val="28"/>
          <w:szCs w:val="28"/>
        </w:rPr>
        <w:t>выпускник научится понимать:</w:t>
      </w:r>
    </w:p>
    <w:p w14:paraId="2344F3A8" w14:textId="77777777" w:rsidR="00257440" w:rsidRPr="002813A4" w:rsidRDefault="00DD6166" w:rsidP="00DD6166">
      <w:pPr>
        <w:pStyle w:val="a4"/>
        <w:spacing w:after="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 xml:space="preserve">           -</w:t>
      </w:r>
      <w:r w:rsidR="00257440" w:rsidRPr="002813A4">
        <w:rPr>
          <w:sz w:val="28"/>
          <w:szCs w:val="28"/>
        </w:rPr>
        <w:t xml:space="preserve">Основные географические </w:t>
      </w:r>
      <w:proofErr w:type="gramStart"/>
      <w:r w:rsidR="00257440" w:rsidRPr="002813A4">
        <w:rPr>
          <w:sz w:val="28"/>
          <w:szCs w:val="28"/>
        </w:rPr>
        <w:t>понятия  и</w:t>
      </w:r>
      <w:proofErr w:type="gramEnd"/>
      <w:r w:rsidR="00257440" w:rsidRPr="002813A4">
        <w:rPr>
          <w:sz w:val="28"/>
          <w:szCs w:val="28"/>
        </w:rPr>
        <w:t xml:space="preserve"> термины; традиционные и новые методы географических исследований;</w:t>
      </w:r>
    </w:p>
    <w:p w14:paraId="27443ED0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jc w:val="both"/>
        <w:rPr>
          <w:sz w:val="28"/>
          <w:szCs w:val="28"/>
        </w:rPr>
      </w:pPr>
      <w:r w:rsidRPr="002813A4">
        <w:rPr>
          <w:sz w:val="28"/>
          <w:szCs w:val="28"/>
        </w:rPr>
        <w:t xml:space="preserve">- </w:t>
      </w:r>
      <w:r w:rsidR="00257440" w:rsidRPr="002813A4">
        <w:rPr>
          <w:sz w:val="28"/>
          <w:szCs w:val="28"/>
        </w:rPr>
        <w:t xml:space="preserve"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</w:t>
      </w:r>
      <w:proofErr w:type="gramStart"/>
      <w:r w:rsidR="00257440" w:rsidRPr="002813A4">
        <w:rPr>
          <w:sz w:val="28"/>
          <w:szCs w:val="28"/>
        </w:rPr>
        <w:t>качестве  жизни</w:t>
      </w:r>
      <w:proofErr w:type="gramEnd"/>
      <w:r w:rsidR="00257440" w:rsidRPr="002813A4">
        <w:rPr>
          <w:sz w:val="28"/>
          <w:szCs w:val="28"/>
        </w:rPr>
        <w:t xml:space="preserve"> населения, основные направления миграций; проблемы современной урбанизации;</w:t>
      </w:r>
    </w:p>
    <w:p w14:paraId="002A6FAF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rPr>
          <w:sz w:val="28"/>
          <w:szCs w:val="28"/>
        </w:rPr>
      </w:pPr>
      <w:r w:rsidRPr="002813A4">
        <w:rPr>
          <w:sz w:val="28"/>
          <w:szCs w:val="28"/>
        </w:rPr>
        <w:t xml:space="preserve">- </w:t>
      </w:r>
      <w:r w:rsidR="00257440" w:rsidRPr="002813A4">
        <w:rPr>
          <w:sz w:val="28"/>
          <w:szCs w:val="28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</w:t>
      </w:r>
      <w:r w:rsidR="00257440" w:rsidRPr="002813A4">
        <w:rPr>
          <w:sz w:val="28"/>
          <w:szCs w:val="28"/>
        </w:rPr>
        <w:lastRenderedPageBreak/>
        <w:t>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14:paraId="770B2FF0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rPr>
          <w:sz w:val="28"/>
          <w:szCs w:val="28"/>
        </w:rPr>
      </w:pPr>
      <w:r w:rsidRPr="002813A4">
        <w:rPr>
          <w:sz w:val="28"/>
          <w:szCs w:val="28"/>
        </w:rPr>
        <w:t>-</w:t>
      </w:r>
      <w:r w:rsidR="00257440" w:rsidRPr="002813A4">
        <w:rPr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14:paraId="033B0034" w14:textId="77777777" w:rsidR="00257440" w:rsidRPr="002813A4" w:rsidRDefault="005C00EB" w:rsidP="00DD6166">
      <w:pPr>
        <w:pStyle w:val="a4"/>
        <w:tabs>
          <w:tab w:val="left" w:pos="900"/>
        </w:tabs>
        <w:rPr>
          <w:b/>
          <w:bCs/>
          <w:sz w:val="28"/>
          <w:szCs w:val="28"/>
        </w:rPr>
      </w:pPr>
      <w:r w:rsidRPr="002813A4">
        <w:rPr>
          <w:b/>
          <w:bCs/>
          <w:sz w:val="28"/>
          <w:szCs w:val="28"/>
        </w:rPr>
        <w:t xml:space="preserve">             </w:t>
      </w:r>
      <w:r w:rsidR="00DD6166" w:rsidRPr="002813A4">
        <w:rPr>
          <w:b/>
          <w:bCs/>
          <w:sz w:val="28"/>
          <w:szCs w:val="28"/>
        </w:rPr>
        <w:t>Выпускник средне</w:t>
      </w:r>
      <w:r w:rsidR="000F059F" w:rsidRPr="002813A4">
        <w:rPr>
          <w:b/>
          <w:bCs/>
          <w:sz w:val="28"/>
          <w:szCs w:val="28"/>
        </w:rPr>
        <w:t>й</w:t>
      </w:r>
      <w:r w:rsidR="00DD6166" w:rsidRPr="002813A4">
        <w:rPr>
          <w:b/>
          <w:bCs/>
          <w:sz w:val="28"/>
          <w:szCs w:val="28"/>
        </w:rPr>
        <w:t xml:space="preserve"> школы научится </w:t>
      </w:r>
    </w:p>
    <w:p w14:paraId="0983900E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jc w:val="both"/>
        <w:rPr>
          <w:sz w:val="28"/>
          <w:szCs w:val="28"/>
        </w:rPr>
      </w:pPr>
      <w:r w:rsidRPr="002813A4">
        <w:rPr>
          <w:sz w:val="28"/>
          <w:szCs w:val="28"/>
        </w:rPr>
        <w:t xml:space="preserve">- </w:t>
      </w:r>
      <w:r w:rsidR="00257440" w:rsidRPr="002813A4">
        <w:rPr>
          <w:sz w:val="28"/>
          <w:szCs w:val="28"/>
        </w:rPr>
        <w:t xml:space="preserve">объяснять </w:t>
      </w:r>
      <w:proofErr w:type="spellStart"/>
      <w:r w:rsidR="00257440" w:rsidRPr="002813A4">
        <w:rPr>
          <w:sz w:val="28"/>
          <w:szCs w:val="28"/>
        </w:rPr>
        <w:t>ресурсообеспеченность</w:t>
      </w:r>
      <w:proofErr w:type="spellEnd"/>
      <w:r w:rsidR="00257440" w:rsidRPr="002813A4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14:paraId="173A0F4E" w14:textId="77777777" w:rsidR="00257440" w:rsidRPr="002813A4" w:rsidRDefault="00DD6166" w:rsidP="00DD6166">
      <w:pPr>
        <w:pStyle w:val="a4"/>
        <w:tabs>
          <w:tab w:val="left" w:pos="900"/>
        </w:tabs>
        <w:spacing w:after="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 xml:space="preserve">       - п</w:t>
      </w:r>
      <w:r w:rsidR="00257440" w:rsidRPr="002813A4">
        <w:rPr>
          <w:sz w:val="28"/>
          <w:szCs w:val="28"/>
        </w:rPr>
        <w:t xml:space="preserve">рименять разнообразные источники географической информации для </w:t>
      </w:r>
      <w:r w:rsidRPr="002813A4">
        <w:rPr>
          <w:sz w:val="28"/>
          <w:szCs w:val="28"/>
        </w:rPr>
        <w:t xml:space="preserve">   </w:t>
      </w:r>
      <w:r w:rsidR="00257440" w:rsidRPr="002813A4">
        <w:rPr>
          <w:sz w:val="28"/>
          <w:szCs w:val="28"/>
        </w:rPr>
        <w:t xml:space="preserve">проведения наблюдений за природными, социально-экономическими и </w:t>
      </w:r>
      <w:proofErr w:type="spellStart"/>
      <w:r w:rsidR="00257440" w:rsidRPr="002813A4">
        <w:rPr>
          <w:sz w:val="28"/>
          <w:szCs w:val="28"/>
        </w:rPr>
        <w:t>геоэкологическими</w:t>
      </w:r>
      <w:proofErr w:type="spellEnd"/>
      <w:r w:rsidR="00257440" w:rsidRPr="002813A4">
        <w:rPr>
          <w:sz w:val="28"/>
          <w:szCs w:val="28"/>
        </w:rPr>
        <w:t xml:space="preserve"> объектами, процессами и явлениями, их изменениями под влиянием разнообразных факторов;</w:t>
      </w:r>
    </w:p>
    <w:p w14:paraId="2969DFDF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jc w:val="both"/>
        <w:rPr>
          <w:sz w:val="28"/>
          <w:szCs w:val="28"/>
        </w:rPr>
      </w:pPr>
      <w:r w:rsidRPr="002813A4">
        <w:rPr>
          <w:sz w:val="28"/>
          <w:szCs w:val="28"/>
        </w:rPr>
        <w:t xml:space="preserve">- </w:t>
      </w:r>
      <w:r w:rsidR="00257440" w:rsidRPr="002813A4">
        <w:rPr>
          <w:sz w:val="28"/>
          <w:szCs w:val="28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14:paraId="5DBE2F9C" w14:textId="77777777" w:rsidR="00257440" w:rsidRPr="002813A4" w:rsidRDefault="00DD6166" w:rsidP="00DD6166">
      <w:pPr>
        <w:pStyle w:val="a4"/>
        <w:tabs>
          <w:tab w:val="left" w:pos="900"/>
        </w:tabs>
        <w:spacing w:after="0"/>
        <w:ind w:left="705"/>
        <w:jc w:val="both"/>
        <w:rPr>
          <w:sz w:val="28"/>
          <w:szCs w:val="28"/>
        </w:rPr>
      </w:pPr>
      <w:r w:rsidRPr="002813A4">
        <w:rPr>
          <w:sz w:val="28"/>
          <w:szCs w:val="28"/>
        </w:rPr>
        <w:t>-</w:t>
      </w:r>
      <w:r w:rsidR="00257440" w:rsidRPr="002813A4">
        <w:rPr>
          <w:sz w:val="28"/>
          <w:szCs w:val="28"/>
        </w:rPr>
        <w:t>Сопоставлять географические карты различной тематики;</w:t>
      </w:r>
    </w:p>
    <w:p w14:paraId="643561B4" w14:textId="77777777" w:rsidR="00257440" w:rsidRPr="002813A4" w:rsidRDefault="005C00EB" w:rsidP="00DD6166">
      <w:pPr>
        <w:pStyle w:val="a4"/>
        <w:tabs>
          <w:tab w:val="left" w:pos="1080"/>
        </w:tabs>
        <w:rPr>
          <w:sz w:val="28"/>
          <w:szCs w:val="28"/>
        </w:rPr>
      </w:pPr>
      <w:r w:rsidRPr="002813A4">
        <w:rPr>
          <w:b/>
          <w:bCs/>
          <w:sz w:val="28"/>
          <w:szCs w:val="28"/>
        </w:rPr>
        <w:t xml:space="preserve">              </w:t>
      </w:r>
      <w:r w:rsidR="00257440" w:rsidRPr="002813A4">
        <w:rPr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257440" w:rsidRPr="002813A4">
        <w:rPr>
          <w:sz w:val="28"/>
          <w:szCs w:val="28"/>
        </w:rPr>
        <w:t xml:space="preserve"> для:</w:t>
      </w:r>
    </w:p>
    <w:p w14:paraId="6EF21971" w14:textId="77777777" w:rsidR="00257440" w:rsidRPr="002813A4" w:rsidRDefault="00257440" w:rsidP="00DD6166">
      <w:pPr>
        <w:pStyle w:val="a4"/>
        <w:numPr>
          <w:ilvl w:val="0"/>
          <w:numId w:val="6"/>
        </w:numPr>
        <w:tabs>
          <w:tab w:val="clear" w:pos="1065"/>
          <w:tab w:val="num" w:pos="0"/>
          <w:tab w:val="left" w:pos="1080"/>
        </w:tabs>
        <w:spacing w:after="0"/>
        <w:ind w:left="0" w:firstLine="705"/>
        <w:rPr>
          <w:sz w:val="28"/>
          <w:szCs w:val="28"/>
        </w:rPr>
      </w:pPr>
      <w:r w:rsidRPr="002813A4">
        <w:rPr>
          <w:sz w:val="28"/>
          <w:szCs w:val="28"/>
        </w:rPr>
        <w:t>Выявления и объяснения географических аспектов различных текущих событий и ситуаций;</w:t>
      </w:r>
    </w:p>
    <w:p w14:paraId="58C70932" w14:textId="77777777" w:rsidR="00257440" w:rsidRPr="002813A4" w:rsidRDefault="00257440" w:rsidP="00DD6166">
      <w:pPr>
        <w:pStyle w:val="a4"/>
        <w:numPr>
          <w:ilvl w:val="0"/>
          <w:numId w:val="6"/>
        </w:numPr>
        <w:tabs>
          <w:tab w:val="clear" w:pos="1065"/>
          <w:tab w:val="num" w:pos="0"/>
          <w:tab w:val="left" w:pos="1080"/>
        </w:tabs>
        <w:spacing w:after="0"/>
        <w:ind w:left="0" w:firstLine="705"/>
        <w:rPr>
          <w:sz w:val="28"/>
          <w:szCs w:val="28"/>
        </w:rPr>
      </w:pPr>
      <w:r w:rsidRPr="002813A4">
        <w:rPr>
          <w:sz w:val="28"/>
          <w:szCs w:val="28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14:paraId="66B8BAD3" w14:textId="77777777" w:rsidR="00257440" w:rsidRPr="002813A4" w:rsidRDefault="00257440" w:rsidP="00DD6166">
      <w:pPr>
        <w:pStyle w:val="a4"/>
        <w:numPr>
          <w:ilvl w:val="0"/>
          <w:numId w:val="6"/>
        </w:numPr>
        <w:tabs>
          <w:tab w:val="clear" w:pos="1065"/>
          <w:tab w:val="num" w:pos="0"/>
          <w:tab w:val="left" w:pos="1080"/>
        </w:tabs>
        <w:spacing w:after="0"/>
        <w:ind w:left="0" w:firstLine="705"/>
        <w:rPr>
          <w:sz w:val="28"/>
          <w:szCs w:val="28"/>
        </w:rPr>
      </w:pPr>
      <w:r w:rsidRPr="002813A4">
        <w:rPr>
          <w:sz w:val="28"/>
          <w:szCs w:val="28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14:paraId="57E40D90" w14:textId="77777777" w:rsidR="00976827" w:rsidRPr="002813A4" w:rsidRDefault="00976827" w:rsidP="00257440">
      <w:pPr>
        <w:ind w:firstLine="720"/>
        <w:rPr>
          <w:b/>
          <w:sz w:val="28"/>
          <w:szCs w:val="28"/>
        </w:rPr>
      </w:pPr>
    </w:p>
    <w:p w14:paraId="62E93024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26E8C553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4AE6B860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103C0FB2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6B32EAD1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1B6734E3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61649DBD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6C043B1E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795CD778" w14:textId="77777777" w:rsidR="002E46D6" w:rsidRPr="002813A4" w:rsidRDefault="002E46D6" w:rsidP="00257440">
      <w:pPr>
        <w:ind w:firstLine="720"/>
        <w:rPr>
          <w:b/>
          <w:sz w:val="28"/>
          <w:szCs w:val="28"/>
        </w:rPr>
      </w:pPr>
    </w:p>
    <w:p w14:paraId="79C3143F" w14:textId="77777777" w:rsidR="002E46D6" w:rsidRPr="002813A4" w:rsidRDefault="002E46D6" w:rsidP="00257440">
      <w:pPr>
        <w:ind w:firstLine="720"/>
        <w:rPr>
          <w:b/>
          <w:sz w:val="28"/>
          <w:szCs w:val="28"/>
        </w:rPr>
      </w:pPr>
    </w:p>
    <w:p w14:paraId="4BECA641" w14:textId="77777777" w:rsidR="001C76FA" w:rsidRPr="002813A4" w:rsidRDefault="001C76FA" w:rsidP="00257440">
      <w:pPr>
        <w:ind w:firstLine="720"/>
        <w:rPr>
          <w:b/>
          <w:sz w:val="28"/>
          <w:szCs w:val="28"/>
        </w:rPr>
      </w:pPr>
    </w:p>
    <w:p w14:paraId="50B2DEB5" w14:textId="77777777" w:rsidR="001C76FA" w:rsidRPr="002813A4" w:rsidRDefault="001C76FA" w:rsidP="00257440">
      <w:pPr>
        <w:ind w:firstLine="720"/>
        <w:rPr>
          <w:b/>
          <w:sz w:val="28"/>
          <w:szCs w:val="28"/>
        </w:rPr>
      </w:pPr>
    </w:p>
    <w:p w14:paraId="7916B073" w14:textId="77777777" w:rsidR="001C76FA" w:rsidRPr="002813A4" w:rsidRDefault="001C76FA" w:rsidP="00257440">
      <w:pPr>
        <w:ind w:firstLine="720"/>
        <w:rPr>
          <w:b/>
          <w:sz w:val="28"/>
          <w:szCs w:val="28"/>
        </w:rPr>
      </w:pPr>
    </w:p>
    <w:p w14:paraId="767C1ECA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12B624B2" w14:textId="77777777" w:rsidR="00DD6166" w:rsidRPr="002813A4" w:rsidRDefault="00DD6166" w:rsidP="00257440">
      <w:pPr>
        <w:ind w:firstLine="720"/>
        <w:rPr>
          <w:b/>
          <w:sz w:val="28"/>
          <w:szCs w:val="28"/>
        </w:rPr>
      </w:pPr>
    </w:p>
    <w:p w14:paraId="70AA7722" w14:textId="77777777" w:rsidR="00DD6166" w:rsidRPr="002813A4" w:rsidRDefault="00DD6166" w:rsidP="00DD6166">
      <w:pPr>
        <w:ind w:firstLine="720"/>
        <w:jc w:val="center"/>
        <w:rPr>
          <w:b/>
          <w:sz w:val="28"/>
          <w:szCs w:val="28"/>
        </w:rPr>
      </w:pPr>
      <w:r w:rsidRPr="002813A4">
        <w:rPr>
          <w:b/>
          <w:sz w:val="28"/>
          <w:szCs w:val="28"/>
        </w:rPr>
        <w:t>Содержание программы</w:t>
      </w:r>
    </w:p>
    <w:p w14:paraId="56A95593" w14:textId="06764576" w:rsidR="00DD6166" w:rsidRPr="002813A4" w:rsidRDefault="00DD6166" w:rsidP="00DD6166">
      <w:pPr>
        <w:widowControl w:val="0"/>
        <w:suppressAutoHyphens/>
        <w:autoSpaceDN w:val="0"/>
        <w:jc w:val="center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68</w:t>
      </w:r>
      <w:r w:rsidR="002813A4">
        <w:rPr>
          <w:rFonts w:eastAsia="Lucida Sans Unicode"/>
          <w:b/>
          <w:kern w:val="3"/>
          <w:sz w:val="28"/>
          <w:szCs w:val="28"/>
        </w:rPr>
        <w:t xml:space="preserve"> часов</w:t>
      </w:r>
      <w:r w:rsidRPr="002813A4">
        <w:rPr>
          <w:rFonts w:eastAsia="Lucida Sans Unicode"/>
          <w:b/>
          <w:kern w:val="3"/>
          <w:sz w:val="28"/>
          <w:szCs w:val="28"/>
        </w:rPr>
        <w:t xml:space="preserve"> (34 часа в 10 классе</w:t>
      </w:r>
      <w:r w:rsidR="000B0C6B">
        <w:rPr>
          <w:rFonts w:eastAsia="Lucida Sans Unicode"/>
          <w:b/>
          <w:kern w:val="3"/>
          <w:sz w:val="28"/>
          <w:szCs w:val="28"/>
        </w:rPr>
        <w:t>,</w:t>
      </w:r>
      <w:r w:rsidRPr="002813A4">
        <w:rPr>
          <w:rFonts w:eastAsia="Lucida Sans Unicode"/>
          <w:b/>
          <w:kern w:val="3"/>
          <w:sz w:val="28"/>
          <w:szCs w:val="28"/>
        </w:rPr>
        <w:t xml:space="preserve"> 34</w:t>
      </w:r>
      <w:r w:rsidR="002813A4">
        <w:rPr>
          <w:rFonts w:eastAsia="Lucida Sans Unicode"/>
          <w:b/>
          <w:kern w:val="3"/>
          <w:sz w:val="28"/>
          <w:szCs w:val="28"/>
        </w:rPr>
        <w:t xml:space="preserve"> часа</w:t>
      </w:r>
      <w:r w:rsidRPr="002813A4">
        <w:rPr>
          <w:rFonts w:eastAsia="Lucida Sans Unicode"/>
          <w:b/>
          <w:kern w:val="3"/>
          <w:sz w:val="28"/>
          <w:szCs w:val="28"/>
        </w:rPr>
        <w:t xml:space="preserve"> в 11 классе)</w:t>
      </w:r>
    </w:p>
    <w:p w14:paraId="3944DCE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</w:r>
      <w:r w:rsidRPr="002813A4">
        <w:rPr>
          <w:rFonts w:eastAsia="Lucida Sans Unicode"/>
          <w:b/>
          <w:kern w:val="3"/>
          <w:sz w:val="28"/>
          <w:szCs w:val="28"/>
        </w:rPr>
        <w:t>Введение (1 час)</w:t>
      </w:r>
    </w:p>
    <w:p w14:paraId="21DBE82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География как наука. Процессы дифференциации и интеграции в географии. Сквозные направления в географии. Экономическая и социальная география, как одна из «стволовых ветвей» географии. Методы географических исследований. Подразделение общегеографических методов на традиционные (описания, картографический, сравнительно-географический, статистический) и новые (математический, математико-географического моделирования, дистанционно-аэрокосмический, геоинформационный). Методы физической и социально-экономической географии. Источники географической информации. Географическая карта как важнейший универсальный источник информации. Переход от бумажной — к машинной информации. Значение Интернета и глобальных спутниковых систем информации. Понятие о геоинформатике и геоинформационной системе (ГИС).</w:t>
      </w:r>
    </w:p>
    <w:p w14:paraId="437EFEFF" w14:textId="5B5B107F" w:rsidR="00DD6166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Структура учебника. Как работать с учебником.</w:t>
      </w:r>
    </w:p>
    <w:p w14:paraId="4F94B0C7" w14:textId="77777777" w:rsidR="000B0C6B" w:rsidRPr="002813A4" w:rsidRDefault="000B0C6B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7A0954AD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  <w:u w:val="single"/>
        </w:rPr>
      </w:pPr>
      <w:r w:rsidRPr="002813A4">
        <w:rPr>
          <w:rFonts w:eastAsia="Lucida Sans Unicode"/>
          <w:b/>
          <w:kern w:val="3"/>
          <w:sz w:val="28"/>
          <w:szCs w:val="28"/>
          <w:u w:val="single"/>
        </w:rPr>
        <w:t xml:space="preserve">Часть </w:t>
      </w:r>
      <w:r w:rsidRPr="002813A4">
        <w:rPr>
          <w:rFonts w:eastAsia="Lucida Sans Unicode"/>
          <w:b/>
          <w:kern w:val="3"/>
          <w:sz w:val="28"/>
          <w:szCs w:val="28"/>
          <w:u w:val="single"/>
          <w:lang w:val="en-US"/>
        </w:rPr>
        <w:t>I</w:t>
      </w:r>
      <w:r w:rsidRPr="002813A4">
        <w:rPr>
          <w:rFonts w:eastAsia="Lucida Sans Unicode"/>
          <w:b/>
          <w:kern w:val="3"/>
          <w:sz w:val="28"/>
          <w:szCs w:val="28"/>
          <w:u w:val="single"/>
        </w:rPr>
        <w:t>. Общая характеристика мира</w:t>
      </w:r>
    </w:p>
    <w:p w14:paraId="53025B1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1. Современная политическая карта мира (4 часа)</w:t>
      </w:r>
    </w:p>
    <w:p w14:paraId="1C6D977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Многообразие стран современного мира, их классификация. Типология стран мира. Экономически развитые страны, их подгруппы. Развивающиеся страны, их подгруппы. Страны с переходной экономикой.</w:t>
      </w:r>
    </w:p>
    <w:p w14:paraId="335776D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Влияние международных отношений на политическую карту мира. Период «холодной войны» (1946-1989). Разрядка международной напряжённости. Новые угрозы безопасности: распространение ядерного оружия, региональные и локальные конфликты, международный терроризм. «Перезагрузка» в отношениях России и США; достижения и проблемы.</w:t>
      </w:r>
    </w:p>
    <w:p w14:paraId="3D77A13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Государственный строй стран мира. Две основные формы правления: республиканская и монархическая. Основные формы административно-территориального устройства: унитарная и федеральная.</w:t>
      </w:r>
    </w:p>
    <w:p w14:paraId="3170F69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Понятия о политической географии и геополитике. Политико-географическое положение. </w:t>
      </w:r>
    </w:p>
    <w:p w14:paraId="0CB83B13" w14:textId="531E9959" w:rsidR="00DD6166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  <w:r w:rsidRPr="002813A4">
        <w:rPr>
          <w:rFonts w:eastAsia="Lucida Sans Unicode"/>
          <w:i/>
          <w:kern w:val="3"/>
          <w:sz w:val="28"/>
          <w:szCs w:val="28"/>
        </w:rPr>
        <w:t xml:space="preserve"> </w:t>
      </w:r>
      <w:r w:rsidRPr="002813A4">
        <w:rPr>
          <w:rFonts w:eastAsia="Lucida Sans Unicode"/>
          <w:b/>
          <w:i/>
          <w:kern w:val="3"/>
          <w:sz w:val="28"/>
          <w:szCs w:val="28"/>
        </w:rPr>
        <w:t>(Практическая работа № 1</w:t>
      </w: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) </w:t>
      </w:r>
      <w:r w:rsidRPr="002813A4">
        <w:rPr>
          <w:rFonts w:eastAsia="Lucida Sans Unicode"/>
          <w:i/>
          <w:kern w:val="3"/>
          <w:sz w:val="28"/>
          <w:szCs w:val="28"/>
        </w:rPr>
        <w:t>,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>(Практическая работа № 2)</w:t>
      </w:r>
    </w:p>
    <w:p w14:paraId="57EDDD99" w14:textId="77777777" w:rsidR="000B0C6B" w:rsidRPr="000B0C6B" w:rsidRDefault="000B0C6B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</w:p>
    <w:p w14:paraId="12BF0C5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 xml:space="preserve">Тема 2. География мировых природных </w:t>
      </w:r>
      <w:proofErr w:type="gramStart"/>
      <w:r w:rsidRPr="002813A4">
        <w:rPr>
          <w:rFonts w:eastAsia="Lucida Sans Unicode"/>
          <w:b/>
          <w:kern w:val="3"/>
          <w:sz w:val="28"/>
          <w:szCs w:val="28"/>
        </w:rPr>
        <w:t>ресурсов  (</w:t>
      </w:r>
      <w:proofErr w:type="gramEnd"/>
      <w:r w:rsidRPr="002813A4">
        <w:rPr>
          <w:rFonts w:eastAsia="Lucida Sans Unicode"/>
          <w:b/>
          <w:kern w:val="3"/>
          <w:sz w:val="28"/>
          <w:szCs w:val="28"/>
        </w:rPr>
        <w:t>5 часов)</w:t>
      </w:r>
    </w:p>
    <w:p w14:paraId="46482CA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Проблема взаимодействия общества и природы. Понятие о географической (окружающей) среде, географическом детерминизме и нигилизме. «Обмен веществ» между обществом и природой. Степень «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очеловеченности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» природной среды в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XXI</w:t>
      </w:r>
      <w:r w:rsidRPr="002813A4">
        <w:rPr>
          <w:rFonts w:eastAsia="Lucida Sans Unicode"/>
          <w:kern w:val="3"/>
          <w:sz w:val="28"/>
          <w:szCs w:val="28"/>
        </w:rPr>
        <w:t xml:space="preserve"> в.</w:t>
      </w:r>
    </w:p>
    <w:p w14:paraId="59E7045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Природные ресурсы Земли. Понятие о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ресурсообеспеченности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. Минеральные (топливные, рудные и нерудные) ресурсы и расчёт обеспеченности ими. Понятие о территориальных сочетаниях природных ресурсов.</w:t>
      </w:r>
    </w:p>
    <w:p w14:paraId="0E9DBA5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Земельные ресурсы и обеспеченность ими различных регионов и стран. Размеры и структура мирового земельного фонда. Процессы опустынивания.</w:t>
      </w:r>
    </w:p>
    <w:p w14:paraId="5401B14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География водных ресурсов Земли. Различия в обеспеченности водными ресурсами регионов и стран. Пути решения водной проблемы. Гидроэнергетический потенциал.</w:t>
      </w:r>
    </w:p>
    <w:p w14:paraId="5FFAFAA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lastRenderedPageBreak/>
        <w:t>Биологические ресурсы. География лесных ресурсов, северный и южный лесные пояса мира. Проблема обезлесения. Ресурсы животного мира. Проблема оскудения генофонда.</w:t>
      </w:r>
    </w:p>
    <w:p w14:paraId="3A6F07A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Ресурсы Мирового океана: водные, минеральные, биологические, их география. Климатические и космические ресурсы, новые возобновляемые источники энергии. Рекреационные ресурсы, их виды.</w:t>
      </w:r>
    </w:p>
    <w:p w14:paraId="508463F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Антропогенное загрязнение окружающей среды. Загрязнение литосферы, гидросферы (вод суши и Мирового океана), атмосферы. Решение природоохранных проблем: три главных пути. Природоохранная деятельность и экологическая политика. Особо охраняемые природные территории (ООПТ). Всемирное культурное и природное наследие ЮНЕСКО.</w:t>
      </w:r>
    </w:p>
    <w:p w14:paraId="01FC92B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Понятие о географическом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ресурсоведении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и геоэкологии.</w:t>
      </w:r>
    </w:p>
    <w:p w14:paraId="09820C04" w14:textId="4369023D" w:rsidR="00DD6166" w:rsidRPr="000B0C6B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  <w:r w:rsidRPr="002813A4">
        <w:rPr>
          <w:rFonts w:eastAsia="Lucida Sans Unicode"/>
          <w:i/>
          <w:kern w:val="3"/>
          <w:sz w:val="28"/>
          <w:szCs w:val="28"/>
        </w:rPr>
        <w:t xml:space="preserve"> </w:t>
      </w:r>
      <w:r w:rsidRPr="002813A4">
        <w:rPr>
          <w:rFonts w:eastAsia="Lucida Sans Unicode"/>
          <w:b/>
          <w:i/>
          <w:kern w:val="3"/>
          <w:sz w:val="28"/>
          <w:szCs w:val="28"/>
        </w:rPr>
        <w:t>(Практическая</w:t>
      </w:r>
      <w:r w:rsidRPr="002813A4">
        <w:rPr>
          <w:rFonts w:eastAsia="Lucida Sans Unicode"/>
          <w:b/>
          <w:i/>
          <w:kern w:val="3"/>
          <w:sz w:val="28"/>
          <w:szCs w:val="28"/>
          <w:u w:val="single"/>
        </w:rPr>
        <w:t xml:space="preserve"> </w:t>
      </w:r>
      <w:r w:rsidRPr="002813A4">
        <w:rPr>
          <w:rFonts w:eastAsia="Lucida Sans Unicode"/>
          <w:b/>
          <w:i/>
          <w:kern w:val="3"/>
          <w:sz w:val="28"/>
          <w:szCs w:val="28"/>
        </w:rPr>
        <w:t>работа № 3)</w:t>
      </w:r>
      <w:r w:rsidR="000B0C6B">
        <w:rPr>
          <w:rFonts w:eastAsia="Lucida Sans Unicode"/>
          <w:b/>
          <w:i/>
          <w:kern w:val="3"/>
          <w:sz w:val="28"/>
          <w:szCs w:val="28"/>
        </w:rPr>
        <w:t xml:space="preserve"> </w:t>
      </w:r>
      <w:r w:rsidRPr="002813A4">
        <w:rPr>
          <w:rFonts w:eastAsia="Lucida Sans Unicode"/>
          <w:b/>
          <w:i/>
          <w:kern w:val="3"/>
          <w:sz w:val="28"/>
          <w:szCs w:val="28"/>
        </w:rPr>
        <w:t>(Практическая работа № 4)</w:t>
      </w:r>
    </w:p>
    <w:p w14:paraId="56BD3EB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351B452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 xml:space="preserve">Тема 3. География населения мира </w:t>
      </w:r>
      <w:proofErr w:type="gramStart"/>
      <w:r w:rsidRPr="002813A4">
        <w:rPr>
          <w:rFonts w:eastAsia="Lucida Sans Unicode"/>
          <w:b/>
          <w:kern w:val="3"/>
          <w:sz w:val="28"/>
          <w:szCs w:val="28"/>
        </w:rPr>
        <w:t>( 3</w:t>
      </w:r>
      <w:proofErr w:type="gramEnd"/>
      <w:r w:rsidRPr="002813A4">
        <w:rPr>
          <w:rFonts w:eastAsia="Lucida Sans Unicode"/>
          <w:b/>
          <w:kern w:val="3"/>
          <w:sz w:val="28"/>
          <w:szCs w:val="28"/>
        </w:rPr>
        <w:t xml:space="preserve"> часа)</w:t>
      </w:r>
    </w:p>
    <w:p w14:paraId="7238A0C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Рост численности населения мира. Понятие о воспроизводстве (естественном движении) населения. Первый тип воспроизводства населения, демографический кризис. Географическое распространение стран первого типа воспроизводства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населения,  их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основные демографические показатели. Второй тип воспроизводства населения, демографический взрыв. Географическое распространение стран второго типа воспроизводства населения, их основные демографические показатели. Начало затухания демографического взрыва. Демографическая политика, её особенности в экономически развитых и развивающихся странах. Качество населения как комплексное понятие. Здоровье населения и показатель ожидаемой средней продолжительности жизни. Показатель уровня грамотности. Различие этих показателей в экономически развитых и развивающихся странах. Демографические показатели России.</w:t>
      </w:r>
    </w:p>
    <w:p w14:paraId="017C508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Состав (структура) населения. Половой состав: страны с преобладанием женщин и страны с преобладанием мужчин; общемировые показатели. Возрастной состав, понятие об экономически активном населении. Этнолингвистический состав населения. Классификация народов (этносов) по численности. Классификация народов по языку, крупнейшие семьи языков. Однонациональные и многонациональные государства, проблема этнического сепаратизма на примере экономически развитых и развивающихся стран. Религиозный состав населения мира. Мировые религии – христианство, мусульманство, буддизм и их географическое распространение. Важнейшие национальные религии. Влияние религий на жизнь и быт людей. Религиозные противоречия в современном мире, религиозный экстремизм.</w:t>
      </w:r>
    </w:p>
    <w:p w14:paraId="19291B7D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Размещение населения по земной суше под влиянием природных и исторических факторов. Показатель плотности населения Земли и отдельных регионов. Страны с наибольшей и наименьшей плотностью населения. Средняя плотность населения в России. Миграции населения и их влияние на размещение населения. Международные (внешние) миграции населения в прошлом и настоящем. Особое значение трудовых миграций. Главные центры притяжения трудовых ресурсов в мире. Интеллектуальные миграции и «утечка умов». Миграции по этническим, политическим, экологическим причинам; возрастание числа беженцев. Внутригосударственные миграции населения и их причины.</w:t>
      </w:r>
    </w:p>
    <w:p w14:paraId="59104DD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Современный город и его функции. Понятие об урбанизации как о всемирном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процессе. Быстрые темпы роста городского населения. Концентрация населения в основном в больших городах. Формирование городских агломераций. Крупнейшие городские агломерации мира, их география. Группировка стран мира по уровню урбанизации: 1) очень высоко урбанизированные страны, 2) высоко урбанизированные страны, 3) средне урбанизированные страны, 4) слабо урбанизированные страны. Различия между странами по темпам урбанизации. Развитие урбанизации «вглубь» в экономически развитых странах. Развитие урбанизации «вширь» в развивающихся странах, явление «городского взрыва». Регулирование процесса урбанизации. Сельское население, групповая и дисперсная формы сельского расселения. Население и окружающая среда.</w:t>
      </w:r>
    </w:p>
    <w:p w14:paraId="61874F17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География населения как ветвь социально-экономической географии.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Геодемографическое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направление. Географо-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расселенческое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направление. Особое значение географии городов (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геоурбанистики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).</w:t>
      </w:r>
    </w:p>
    <w:p w14:paraId="1EF21201" w14:textId="2E87BBE6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  <w:r w:rsidRPr="002813A4">
        <w:rPr>
          <w:rFonts w:eastAsia="Lucida Sans Unicode"/>
          <w:i/>
          <w:kern w:val="3"/>
          <w:sz w:val="28"/>
          <w:szCs w:val="28"/>
        </w:rPr>
        <w:t xml:space="preserve"> Используя данные таблицы 3 в учебнике, построить на контурной карте мира картодиаграмму численности городского населения крупных регионов мира в 1950 и 2010 гг. Проанализировать её и сделать выводы</w:t>
      </w:r>
      <w:r w:rsidRPr="002813A4">
        <w:rPr>
          <w:rFonts w:eastAsia="Lucida Sans Unicode"/>
          <w:b/>
          <w:i/>
          <w:kern w:val="3"/>
          <w:sz w:val="28"/>
          <w:szCs w:val="28"/>
        </w:rPr>
        <w:t>.</w:t>
      </w:r>
      <w:r w:rsidR="000B0C6B">
        <w:rPr>
          <w:rFonts w:eastAsia="Lucida Sans Unicode"/>
          <w:b/>
          <w:i/>
          <w:kern w:val="3"/>
          <w:sz w:val="28"/>
          <w:szCs w:val="28"/>
        </w:rPr>
        <w:t xml:space="preserve"> </w:t>
      </w: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>(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>Практическая работа № 5)</w:t>
      </w:r>
    </w:p>
    <w:p w14:paraId="47A9726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4A95A7B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4. Научно-техническая революция и мировое хозяйство (3 часа)</w:t>
      </w:r>
    </w:p>
    <w:p w14:paraId="6A4EEA78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Понятие о научно-технической революции (НТР). Характерные черты НТР: всеохватность, ускорение научно-технических преобразований, возрастание роли человеческого фактора, связь с высокой техникой и технологией. Четыре составные части НТР: 1) наука, 2) техника и технология, 3) производство, 4) управление. Эволюционный и революционный пути развития техники и технологии. Главные направления развития производства. Геоинформатика.</w:t>
      </w:r>
    </w:p>
    <w:p w14:paraId="7085EE22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Понятие о мировом хозяйстве. Понятие о международном географическом разделении труда и отрасли международной специализации. Международная экономическая интеграция, главные региональные и отраслевые интеграционные объединения.</w:t>
      </w:r>
    </w:p>
    <w:p w14:paraId="5D0D87CF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Понятие о глобализации и её движущих силах.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Транснациональные  и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глобальные ТНК. Возникновение глобальных городов. Отраслевая структура мирового хозяйства: аграрная, индустриальная, постиндустриальная. Воздействие НТР на отраслевую структуру материального производства промышленности, сельского хозяйства, транспорта.</w:t>
      </w:r>
    </w:p>
    <w:p w14:paraId="6B1FFAF8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Основные пространственные модели мирового хозяйства. Двухчленная модель (Север-Юг). Трёхчленные модели с подразделением на экономически развитые, развивающиеся страны и страны с переходной экономикой и с подразделением на Центр,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Полупериферию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и Периферию. Десятичленная пространственная модель мирового хозяйства, роль отдельных центров в производстве валового мирового продукта. Страны БРИКС, как новая политико-экономическая группировка стран. Возрастание роли Азиатско-Тихоокеанского региона.</w:t>
      </w:r>
    </w:p>
    <w:p w14:paraId="44EBF614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Территориальная структура хозяйства экономически развитых стран с выделением высокоразвитых,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старопромышленных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, аграрных и ресурсных районов нового освоения. Колониальный тип территориальной структуры хозяйства, сохраняющийся во многих развивающихся странах. Региональная политика в развитых и развивающихся странах, её главные направления.</w:t>
      </w:r>
    </w:p>
    <w:p w14:paraId="2B4C2C04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Факторы размещения производительных сил. Старые факторы размещения: территории, ЭГП, природно-ресурсный, транспортный, трудовых ресурсов, территориальной концентрации. Новые факторы размещения: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lastRenderedPageBreak/>
        <w:t>наукоёмкости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, экологический.</w:t>
      </w:r>
    </w:p>
    <w:p w14:paraId="7CCA8840" w14:textId="0AC3EB69" w:rsidR="00DD6166" w:rsidRPr="000B0C6B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Практическая работа № 6</w:t>
      </w:r>
      <w:r w:rsidR="000B0C6B" w:rsidRPr="000B0C6B">
        <w:rPr>
          <w:rFonts w:eastAsia="Lucida Sans Unicode"/>
          <w:i/>
          <w:kern w:val="3"/>
          <w:sz w:val="28"/>
          <w:szCs w:val="28"/>
        </w:rPr>
        <w:t xml:space="preserve"> </w:t>
      </w:r>
      <w:r w:rsidR="000B0C6B" w:rsidRPr="000B0C6B">
        <w:rPr>
          <w:rFonts w:eastAsia="Lucida Sans Unicode"/>
          <w:b/>
          <w:i/>
          <w:kern w:val="3"/>
          <w:sz w:val="28"/>
          <w:szCs w:val="28"/>
        </w:rPr>
        <w:t>(Практическая</w:t>
      </w:r>
      <w:r w:rsidRPr="000B0C6B">
        <w:rPr>
          <w:rFonts w:eastAsia="Lucida Sans Unicode"/>
          <w:b/>
          <w:i/>
          <w:kern w:val="3"/>
          <w:sz w:val="28"/>
          <w:szCs w:val="28"/>
        </w:rPr>
        <w:t xml:space="preserve"> работа № 7)</w:t>
      </w:r>
    </w:p>
    <w:p w14:paraId="00DA091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</w:p>
    <w:p w14:paraId="479CA62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5. География отраслей мирового хозяйства (5 часов)</w:t>
      </w:r>
    </w:p>
    <w:p w14:paraId="5F9E1ED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              Промышленность – первая ведущая отрасль материального производства. Старые, новые и новейшие отрасли промышленности. Сдвиги в отраслевой структуре промышленности мира в эпоху НТР, роль высокотехнологичных отраслей. Изменения в территориальной структуре промышленности мира, возрастание доли стран Юга.</w:t>
      </w:r>
    </w:p>
    <w:p w14:paraId="50124E7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Топливно-энергетическая промышленность. Мировое производство и потребление первичных энергоресурсов. Соотношение Севера и Юга. Два главных этапа развития этой отрасли на протяжении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XIX</w:t>
      </w:r>
      <w:r w:rsidRPr="002813A4">
        <w:rPr>
          <w:rFonts w:eastAsia="Lucida Sans Unicode"/>
          <w:kern w:val="3"/>
          <w:sz w:val="28"/>
          <w:szCs w:val="28"/>
        </w:rPr>
        <w:t xml:space="preserve"> и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XX</w:t>
      </w:r>
      <w:r w:rsidRPr="002813A4">
        <w:rPr>
          <w:rFonts w:eastAsia="Lucida Sans Unicode"/>
          <w:kern w:val="3"/>
          <w:sz w:val="28"/>
          <w:szCs w:val="28"/>
        </w:rPr>
        <w:t xml:space="preserve"> вв. Нефтяная промышленность мира, основные черты географии; главные нефтедобывающие страны, главные нефтяные грузопотоки. Газовая промышленность мира, основные черты географии; главные газодобывающие страны, главные сухопутные и морские грузопотоки природного газа. Угольная промышленность мира, основные черты её географии. Мировая электроэнергетика, соотношение ТЭС, ГЭС и АЭС; ведущие страны-производители. Новые возобновляемые источники энергии, повышение их роли в мировой энергетике.</w:t>
      </w:r>
    </w:p>
    <w:p w14:paraId="6959DB3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Мировая горнодобывающая промышленность. Соотношение стран Севера и Юга. Понятие о восьми «великих горнодобывающих державах». Чёрная металлургия: масштабы производства и основные черты географии. Типы ориентации в размещении предприятий этой отрасли. Особенности размещения мировой цветной металлургии.</w:t>
      </w:r>
    </w:p>
    <w:p w14:paraId="373BA39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Машиностроение мира: особенности отраслевой и территориальной структуры. Три главных машиностроительных региона. Отличительные черты отраслевой и территориальной структуры мировой химической промышленности. Лесная и деревообрабатывающая промышленность мира: два пояса её размещения. Мировая текстильная промышленность, её главные регионы. Промышленность и окружающая среда.</w:t>
      </w:r>
    </w:p>
    <w:p w14:paraId="05FFFD87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Сельское хозяйство – вторая ведущая отрасль материального производства. Понятие о товарном и потребительском сельском хозяйстве, агробизнесе. Основные черты сельского хозяйства в экономически развитых и развивающихся странах. Понятие о «зелёной революции» в развивающихся странах. Растениеводство как основа мирового сельского хозяйства. Зерновое хозяйство: пшеница, рис и кукуруза. Другие продовольственные культуры. Непродовольственные культуры. Мировое животноводство: три ведущих отрасли. Сельское хозяйство и окружающая среда. Мировое рыболовство.</w:t>
      </w:r>
    </w:p>
    <w:p w14:paraId="48ADC875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Транспорт – третья ведущая отрасль материального производства. Мировая транспортная система, её масштабы. Транспорт экономически развитых стран. Транспорт развивающихся стран. Региональные транспортные системы. Сухопутный транспорт и его виды: автомобильный, железнодорожный, трубопроводный. Морской торговый флот, морские порты. География мирового морского судоходства, роль морских каналов и проливов. Внутренний водный транспорт. Воздушный (авиационный) транспорт – самый молодой и динамичный вид транспорта. Основные черты его географии. Транспорт и окружающая среда.</w:t>
      </w:r>
    </w:p>
    <w:p w14:paraId="4DF014F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Всемирные экономические отношения (ВЭО). Отношения Север-Юг как отношения между Центром мирового хозяйства и его Периферией и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lastRenderedPageBreak/>
        <w:t>Полупериферией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. Понятия об открытой экономике и свободной экономической зоне.</w:t>
      </w:r>
    </w:p>
    <w:p w14:paraId="0E61D14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Мировая торговля как старейшая форма ВЭО. Сдвиги в структуре мировой торговли товарами. Торговля услугами и её формы. Главные районы и страны мировой торговли. Всемирная торговая организация (ВТО).</w:t>
      </w:r>
    </w:p>
    <w:p w14:paraId="59A6607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Мировой рынок капитала, как отражение процесса финансовой глобализации. Мировые финансовые центры. Оффшорные зоны (центры). Понятие о прямых иностранных инвестициях. География мирового рынка капитала. Страны-лидеры по экспорту и импорту капитала среди экономически развитых стран, развивающихся стран и стран с переходной экономикой. Всемирный банк и Международный валютный фонд (ВМФ).</w:t>
      </w:r>
    </w:p>
    <w:p w14:paraId="5ECEAC1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Международное производственное сотрудничество и его формы. Международное научно-техническое сотрудничество. Международный туризм: масштабы и основные черты географии.</w:t>
      </w:r>
    </w:p>
    <w:p w14:paraId="39AD9EF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  <w:r w:rsidRPr="002813A4">
        <w:rPr>
          <w:rFonts w:eastAsia="Lucida Sans Unicode"/>
          <w:b/>
          <w:i/>
          <w:kern w:val="3"/>
          <w:sz w:val="28"/>
          <w:szCs w:val="28"/>
        </w:rPr>
        <w:t>(Практическая раб. № 8)</w:t>
      </w:r>
    </w:p>
    <w:p w14:paraId="54B7453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15E620C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  <w:u w:val="single"/>
        </w:rPr>
      </w:pPr>
      <w:r w:rsidRPr="002813A4">
        <w:rPr>
          <w:rFonts w:eastAsia="Lucida Sans Unicode"/>
          <w:b/>
          <w:kern w:val="3"/>
          <w:sz w:val="28"/>
          <w:szCs w:val="28"/>
          <w:u w:val="single"/>
        </w:rPr>
        <w:t xml:space="preserve">Часть </w:t>
      </w:r>
      <w:r w:rsidRPr="002813A4">
        <w:rPr>
          <w:rFonts w:eastAsia="Lucida Sans Unicode"/>
          <w:b/>
          <w:kern w:val="3"/>
          <w:sz w:val="28"/>
          <w:szCs w:val="28"/>
          <w:u w:val="single"/>
          <w:lang w:val="en-US"/>
        </w:rPr>
        <w:t>II</w:t>
      </w:r>
      <w:r w:rsidRPr="002813A4">
        <w:rPr>
          <w:rFonts w:eastAsia="Lucida Sans Unicode"/>
          <w:b/>
          <w:kern w:val="3"/>
          <w:sz w:val="28"/>
          <w:szCs w:val="28"/>
          <w:u w:val="single"/>
        </w:rPr>
        <w:t>. Региональная характеристика мира.</w:t>
      </w:r>
    </w:p>
    <w:p w14:paraId="388419B5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6. Зарубежная Европа (3 часа)</w:t>
      </w:r>
    </w:p>
    <w:p w14:paraId="3EDAFD0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</w:t>
      </w:r>
    </w:p>
    <w:p w14:paraId="722B0D2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Природные условия и ресурсы зарубежной Европы. Природные ресурсы для развития промышленности, сельского хозяйства, лесного хозяйства, туризма и рекреации.</w:t>
      </w:r>
    </w:p>
    <w:p w14:paraId="78A46FCD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субурбанизации.</w:t>
      </w:r>
    </w:p>
    <w:p w14:paraId="5761F532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международном географическом разделении труда</w:t>
      </w:r>
    </w:p>
    <w:p w14:paraId="64086464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</w:t>
      </w:r>
    </w:p>
    <w:p w14:paraId="3100396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Сельское хозяйство зарубежной Европы, три главных типа: 1) североевропейский, 2) среднеевропейский, 3)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южноевропейский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.</w:t>
      </w:r>
    </w:p>
    <w:p w14:paraId="70A60B0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</w:t>
      </w:r>
    </w:p>
    <w:p w14:paraId="2D025F7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</w:t>
      </w:r>
    </w:p>
    <w:p w14:paraId="4F143F9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Охрана окружающей среды и экологические проблемы в зарубежной Европе.</w:t>
      </w:r>
    </w:p>
    <w:p w14:paraId="56D8D0B5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Географический рисунок расселения и хозяйства зарубежной Европы. Понятие </w:t>
      </w:r>
      <w:r w:rsidRPr="002813A4">
        <w:rPr>
          <w:rFonts w:eastAsia="Lucida Sans Unicode"/>
          <w:kern w:val="3"/>
          <w:sz w:val="28"/>
          <w:szCs w:val="28"/>
        </w:rPr>
        <w:lastRenderedPageBreak/>
        <w:t xml:space="preserve">о «Центральной оси развития» Западной Европы. Типология экономических районов с выделением: 1) высокоразвитых, 2)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старопромышленных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, 3) аграрных, 4) нового освоения. Четыре субрегиона зарубежной Европы.  </w:t>
      </w:r>
    </w:p>
    <w:p w14:paraId="56CBA0D2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</w:r>
      <w:r w:rsidRPr="002813A4">
        <w:rPr>
          <w:rFonts w:eastAsia="Lucida Sans Unicode"/>
          <w:b/>
          <w:kern w:val="3"/>
          <w:sz w:val="28"/>
          <w:szCs w:val="28"/>
        </w:rPr>
        <w:t xml:space="preserve">Федеративная Республика Германия </w:t>
      </w:r>
      <w:r w:rsidRPr="002813A4">
        <w:rPr>
          <w:rFonts w:eastAsia="Lucida Sans Unicode"/>
          <w:kern w:val="3"/>
          <w:sz w:val="28"/>
          <w:szCs w:val="28"/>
        </w:rPr>
        <w:t xml:space="preserve">как самое мощное в экономическом отношении государство зарубежной Европы. Образование ФРГ в </w:t>
      </w:r>
      <w:smartTag w:uri="urn:schemas-microsoft-com:office:smarttags" w:element="metricconverter">
        <w:smartTagPr>
          <w:attr w:name="ProductID" w:val="1949 г"/>
        </w:smartTagPr>
        <w:r w:rsidRPr="002813A4">
          <w:rPr>
            <w:rFonts w:eastAsia="Lucida Sans Unicode"/>
            <w:kern w:val="3"/>
            <w:sz w:val="28"/>
            <w:szCs w:val="28"/>
          </w:rPr>
          <w:t>1949 г</w:t>
        </w:r>
      </w:smartTag>
      <w:r w:rsidRPr="002813A4">
        <w:rPr>
          <w:rFonts w:eastAsia="Lucida Sans Unicode"/>
          <w:kern w:val="3"/>
          <w:sz w:val="28"/>
          <w:szCs w:val="28"/>
        </w:rPr>
        <w:t>. Особенности формы правления, геополитического положения и административно-территориального устройства. Население: численность, демографическая ситуация, размещение. Место ФРГ в мировом хозяйстве. Промышленность ФРГ: уровень развития, основные отрасли специализации. Сельское хозяйство: отраслевая структура и размещение. Особенности транспортной сети. Высокий уровень развития непроизводственной сферы. Внешние экономические связи. Особенности территориальной структуры хозяйства ФРГ. Направления региональной политики.</w:t>
      </w:r>
    </w:p>
    <w:p w14:paraId="5CE575C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</w:t>
      </w: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>( Практическая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работа № 9)</w:t>
      </w:r>
    </w:p>
    <w:p w14:paraId="69E50752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1256CA6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7. Зарубежная Азия. Австралия (3 часа)</w:t>
      </w:r>
    </w:p>
    <w:p w14:paraId="26A0982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Афганистан,  и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др.) субрегиона.</w:t>
      </w:r>
    </w:p>
    <w:p w14:paraId="79FAFBB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</w:t>
      </w:r>
    </w:p>
    <w:p w14:paraId="2C97A7F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Население зарубежной Азии; регион с наибольшей численностью населения. Демографическая ситуация и демографическая политика в субрегионах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Основные черты размещения населения, контрасты плотности. Главные очаги внешних миграций. Рост городского населения, городские агломерации и «сверхгорода». Восточный (азиатский) тип города. Особенности сельского расселения.</w:t>
      </w:r>
    </w:p>
    <w:p w14:paraId="5113C51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нефтеэкспортирующих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</w:t>
      </w:r>
    </w:p>
    <w:p w14:paraId="7E7DB23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Экологические проблемы и меры по охране окружающей среды в странах зарубежной Азии.</w:t>
      </w:r>
    </w:p>
    <w:p w14:paraId="372AC92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Китайская Народная Республика.</w:t>
      </w:r>
      <w:r w:rsidRPr="002813A4">
        <w:rPr>
          <w:rFonts w:eastAsia="Lucida Sans Unicode"/>
          <w:kern w:val="3"/>
          <w:sz w:val="28"/>
          <w:szCs w:val="28"/>
        </w:rPr>
        <w:t xml:space="preserve"> Размеры территории и экономико-географическое положение. Административно-территориальное деление Китая, проблема Тайваня.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Воссоединение  Сянгана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и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Аомыня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сельских жителей, процесс урбанизации. Крупнейшие города и городские агломерации Китая. Китай как страна древней культуры.</w:t>
      </w:r>
    </w:p>
    <w:p w14:paraId="7F741A5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Хозяйство Китая. Быстрые темпы роста экономики, китайское «экономическое чудо». Превращение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Китая  в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мощную индустриальную державу. Отставание Китая по показателю душевого ВВП и уровню жизни.</w:t>
      </w:r>
    </w:p>
    <w:p w14:paraId="24242DE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Промышленность Китая. Успехи и проблемы топливно-энергетического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Традиции лёгкой промышленности.</w:t>
      </w:r>
    </w:p>
    <w:p w14:paraId="1B023277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области рыболовства и аквакультуры.</w:t>
      </w:r>
    </w:p>
    <w:p w14:paraId="3E56CB82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трубопроводного и воздушного транспорта.</w:t>
      </w:r>
    </w:p>
    <w:p w14:paraId="22CA109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</w:t>
      </w:r>
    </w:p>
    <w:p w14:paraId="3CEC67C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 xml:space="preserve">Япония. </w:t>
      </w:r>
      <w:r w:rsidRPr="002813A4">
        <w:rPr>
          <w:rFonts w:eastAsia="Lucida Sans Unicode"/>
          <w:kern w:val="3"/>
          <w:sz w:val="28"/>
          <w:szCs w:val="28"/>
        </w:rPr>
        <w:t xml:space="preserve">Территория Японии, её границы и ЭГП. Стабильность численности населения Японии – страны Азии с 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состав населения Японии. Высокая средняя плотность населения. Высокий уровень урбанизации. Крупнейшие города и городские агломерации (Токио, Осака, Нагоя) Японии. Понятие о мегаполисе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Токайдо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.</w:t>
      </w:r>
    </w:p>
    <w:p w14:paraId="5456D440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Хозяйство. Период «экономического чуда» в Японии в 50-80-е гг.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XX</w:t>
      </w:r>
      <w:r w:rsidRPr="002813A4">
        <w:rPr>
          <w:rFonts w:eastAsia="Lucida Sans Unicode"/>
          <w:kern w:val="3"/>
          <w:sz w:val="28"/>
          <w:szCs w:val="28"/>
        </w:rPr>
        <w:t xml:space="preserve"> в. и его причины. Замедление темпов экономического роста в 90-е гг., переход на роль «державы №3». Япония как постиндустриальная страна.</w:t>
      </w:r>
    </w:p>
    <w:p w14:paraId="22197E9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Промышленность – этапы развития. Этап развития энергоёмких и металлоёмких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производств  при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 увеличении импорта топлива и сырья. Этап ориентации на наукоёмкие отрасли. Главные промышленные центры Японии и их специализация.</w:t>
      </w:r>
    </w:p>
    <w:p w14:paraId="471AD49A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Сельское хозяйство Японии – изменения в структуре и географии. Значение рыболовства.</w:t>
      </w:r>
    </w:p>
    <w:p w14:paraId="6B5AFF0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Высокий уровень развития железнодорожного и морского транспорта. Особое значение внешних экономических связей. Структура и география экспорта и импорта Японии.</w:t>
      </w:r>
    </w:p>
    <w:p w14:paraId="1CF746C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Территориальная структура хозяйства Японии. Её «лицевая» часть, мегаполис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Токайдо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>. Ее «тыльная» часть. Региональная политика Японии.</w:t>
      </w:r>
    </w:p>
    <w:p w14:paraId="5563FF6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Индия.</w:t>
      </w:r>
      <w:r w:rsidRPr="002813A4">
        <w:rPr>
          <w:rFonts w:eastAsia="Lucida Sans Unicode"/>
          <w:kern w:val="3"/>
          <w:sz w:val="28"/>
          <w:szCs w:val="28"/>
        </w:rPr>
        <w:t xml:space="preserve"> Территория, границы, ЭГП Индии. Государственный строй; форма правления и административно-территориальное деление. Индия в составе Содружества, возглавляемого Великобританией.</w:t>
      </w:r>
    </w:p>
    <w:p w14:paraId="784A504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Население. Быстрый рост населения Индии и его причины. Особенности демографической политики. Сложный этнический и религиозный состав населения </w:t>
      </w:r>
      <w:r w:rsidRPr="002813A4">
        <w:rPr>
          <w:rFonts w:eastAsia="Lucida Sans Unicode"/>
          <w:kern w:val="3"/>
          <w:sz w:val="28"/>
          <w:szCs w:val="28"/>
        </w:rPr>
        <w:lastRenderedPageBreak/>
        <w:t xml:space="preserve">Индии; районы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этнорелигиозных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противоречий. Неравномерность размещения населения. Особенности урбанизации в Индии, главные города и городские агломерации.</w:t>
      </w:r>
    </w:p>
    <w:p w14:paraId="55F6E4F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Хозяйство. Индия как страна контрастов. «Экономическое чудо» в Индии и рост объёма ВВП.  Постепенное превращение Индии в супердержаву знаний. Сильное отставание Индии по показателю душевого ВВП. Высокая доля людей, живущих за чертой бедности.</w:t>
      </w:r>
    </w:p>
    <w:p w14:paraId="7BBBFACD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Промышленность Индии: особенности её отраслевой структуры и географии. Главные новостройки («полюса роста») в тяжёлой промышленности Индии. Главные отрасли лёгкой промышленности.</w:t>
      </w:r>
    </w:p>
    <w:p w14:paraId="7591877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Сельское хозяйство Индии. Особенности аграрного строя, влияние «зелёной революции». Две главные сельскохозяйственные зоны.</w:t>
      </w:r>
    </w:p>
    <w:p w14:paraId="6B064614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Географический рисунок хозяйства и расселения Индии. «Экономические столицы»: Мумбаи, Дели, Бангалор. «Коридоры роста», связывающие их друг с другом. Зарождение первых трёх мегалополисов Индии. </w:t>
      </w:r>
    </w:p>
    <w:p w14:paraId="6ABB5E7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Австралия.</w:t>
      </w:r>
      <w:r w:rsidRPr="002813A4">
        <w:rPr>
          <w:rFonts w:eastAsia="Lucida Sans Unicode"/>
          <w:kern w:val="3"/>
          <w:sz w:val="28"/>
          <w:szCs w:val="28"/>
        </w:rPr>
        <w:t xml:space="preserve"> 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населения. Главные города Австралии.</w:t>
      </w:r>
    </w:p>
    <w:p w14:paraId="31248035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природные предпосылки для их развития.</w:t>
      </w:r>
    </w:p>
    <w:p w14:paraId="60573DD4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</w:t>
      </w:r>
    </w:p>
    <w:p w14:paraId="0DEBE049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</w:rPr>
      </w:pPr>
      <w:r w:rsidRPr="002813A4">
        <w:rPr>
          <w:rFonts w:eastAsia="Lucida Sans Unicode"/>
          <w:i/>
          <w:kern w:val="3"/>
          <w:sz w:val="28"/>
          <w:szCs w:val="28"/>
        </w:rPr>
        <w:t xml:space="preserve"> Используя текст и рисунки учебника, составить картосхему: «Важнейшая продукция, поставляемая странами зарубежной Азии на мировой рынок». Показать стрелками экспорт продукции горнодобывающей, обрабатывающей промышленности и сельского </w:t>
      </w:r>
      <w:proofErr w:type="gramStart"/>
      <w:r w:rsidRPr="002813A4">
        <w:rPr>
          <w:rFonts w:eastAsia="Lucida Sans Unicode"/>
          <w:i/>
          <w:kern w:val="3"/>
          <w:sz w:val="28"/>
          <w:szCs w:val="28"/>
        </w:rPr>
        <w:t>хозяйства</w:t>
      </w:r>
      <w:r w:rsidRPr="002813A4">
        <w:rPr>
          <w:rFonts w:eastAsia="Lucida Sans Unicode"/>
          <w:b/>
          <w:i/>
          <w:kern w:val="3"/>
          <w:sz w:val="28"/>
          <w:szCs w:val="28"/>
        </w:rPr>
        <w:t>.(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>Практическая работа № 10)</w:t>
      </w:r>
    </w:p>
    <w:p w14:paraId="1A315C57" w14:textId="77777777" w:rsidR="000B0C6B" w:rsidRDefault="000B0C6B" w:rsidP="000B0C6B">
      <w:pPr>
        <w:widowControl w:val="0"/>
        <w:suppressAutoHyphens/>
        <w:autoSpaceDN w:val="0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</w:p>
    <w:p w14:paraId="2D080412" w14:textId="192ACE19" w:rsidR="00DD6166" w:rsidRPr="002813A4" w:rsidRDefault="00DD6166" w:rsidP="000B0C6B">
      <w:pPr>
        <w:widowControl w:val="0"/>
        <w:suppressAutoHyphens/>
        <w:autoSpaceDN w:val="0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8. Африка (1 час)</w:t>
      </w:r>
    </w:p>
    <w:p w14:paraId="2790FF2E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</w:t>
      </w:r>
    </w:p>
    <w:p w14:paraId="009A5CFC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Территория Африки и отдельных её стран. Особенности ЭГП: приморские и внутриконтинентальные страны. Особенности государственного строя: преобладание президентских республик.</w:t>
      </w:r>
    </w:p>
    <w:p w14:paraId="3CEDD7C9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Африка как регион территориальных споров и региональных конфликтов. Волна национальных революций в Северной Африке в </w:t>
      </w:r>
      <w:smartTag w:uri="urn:schemas-microsoft-com:office:smarttags" w:element="metricconverter">
        <w:smartTagPr>
          <w:attr w:name="ProductID" w:val="2011 г"/>
        </w:smartTagPr>
        <w:r w:rsidRPr="002813A4">
          <w:rPr>
            <w:rFonts w:eastAsia="Lucida Sans Unicode"/>
            <w:kern w:val="3"/>
            <w:sz w:val="28"/>
            <w:szCs w:val="28"/>
          </w:rPr>
          <w:t>2011 г</w:t>
        </w:r>
      </w:smartTag>
      <w:r w:rsidRPr="002813A4">
        <w:rPr>
          <w:rFonts w:eastAsia="Lucida Sans Unicode"/>
          <w:kern w:val="3"/>
          <w:sz w:val="28"/>
          <w:szCs w:val="28"/>
        </w:rPr>
        <w:t>. Организация Африканского единства. Природные условия и ресурсы. Богатство Африки полезными ископаемыми. Оценка земельных и агроклиматических ресурсов для развития сельского хозяйства. Процессы опустынивания и обезлесения в Африке.</w:t>
      </w:r>
    </w:p>
    <w:p w14:paraId="0B7C0241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последствия. Крупнейшие городские агломерации. Основные черты сельского расселения.</w:t>
      </w:r>
    </w:p>
    <w:p w14:paraId="2F6F3A73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Хозяйство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</w:t>
      </w:r>
    </w:p>
    <w:p w14:paraId="59222884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Индустриализация Африки. Ведущая роль горнодобывающей промышленности. Недостаточное развитие обрабатывающей промышленности. Доля Африки в мировом хозяйстве. Деление Африки на пять субрегионов – Северную, Западную, Центральную, Восточную и Южную Африку. Деление Африки на два субрегиона: Северную и Тропическую Африку.</w:t>
      </w:r>
    </w:p>
    <w:p w14:paraId="0E792886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Особенности исторического развития, природы, населения и хозяйства Северной (арабской) Африки. Крупнейшие города. Понятие об арабском типе города.</w:t>
      </w:r>
    </w:p>
    <w:p w14:paraId="5914449E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</w:t>
      </w:r>
    </w:p>
    <w:p w14:paraId="7999341E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Южно-Африканская Республика (ЮАР).</w:t>
      </w:r>
      <w:r w:rsidRPr="002813A4">
        <w:rPr>
          <w:rFonts w:eastAsia="Lucida Sans Unicode"/>
          <w:kern w:val="3"/>
          <w:sz w:val="28"/>
          <w:szCs w:val="28"/>
        </w:rPr>
        <w:t xml:space="preserve"> ЮАР как страна с двойной экономикой. Место ЮАР в хозяйстве Африки и всего мира. Особенности исторического развития. Промышленность ЮАР и отрасли её международной специализации. Сельское хозяйство ЮАР. Высокий уровень социального расслоения в ЮАР. Вступление ЮАР в </w:t>
      </w:r>
      <w:smartTag w:uri="urn:schemas-microsoft-com:office:smarttags" w:element="metricconverter">
        <w:smartTagPr>
          <w:attr w:name="ProductID" w:val="2011 г"/>
        </w:smartTagPr>
        <w:r w:rsidRPr="002813A4">
          <w:rPr>
            <w:rFonts w:eastAsia="Lucida Sans Unicode"/>
            <w:kern w:val="3"/>
            <w:sz w:val="28"/>
            <w:szCs w:val="28"/>
          </w:rPr>
          <w:t>2011 г</w:t>
        </w:r>
      </w:smartTag>
      <w:r w:rsidRPr="002813A4">
        <w:rPr>
          <w:rFonts w:eastAsia="Lucida Sans Unicode"/>
          <w:kern w:val="3"/>
          <w:sz w:val="28"/>
          <w:szCs w:val="28"/>
        </w:rPr>
        <w:t>. в группу стран БРИКС.</w:t>
      </w:r>
    </w:p>
    <w:p w14:paraId="0571511F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</w:t>
      </w: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>( Практическая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работа № 11)</w:t>
      </w:r>
      <w:r w:rsidRPr="002813A4">
        <w:rPr>
          <w:rFonts w:eastAsia="Lucida Sans Unicode"/>
          <w:i/>
          <w:kern w:val="3"/>
          <w:sz w:val="28"/>
          <w:szCs w:val="28"/>
        </w:rPr>
        <w:t xml:space="preserve"> </w:t>
      </w:r>
    </w:p>
    <w:p w14:paraId="6741CD3A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b/>
          <w:kern w:val="3"/>
          <w:sz w:val="28"/>
          <w:szCs w:val="28"/>
        </w:rPr>
      </w:pPr>
    </w:p>
    <w:p w14:paraId="626B2866" w14:textId="77777777" w:rsidR="00DD6166" w:rsidRPr="002813A4" w:rsidRDefault="00DD6166" w:rsidP="00DD6166">
      <w:pPr>
        <w:widowControl w:val="0"/>
        <w:suppressAutoHyphens/>
        <w:autoSpaceDN w:val="0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9. Северная Америка (2часа)</w:t>
      </w:r>
    </w:p>
    <w:p w14:paraId="43F9B456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proofErr w:type="gramStart"/>
      <w:r w:rsidRPr="002813A4">
        <w:rPr>
          <w:rFonts w:eastAsia="Lucida Sans Unicode"/>
          <w:kern w:val="3"/>
          <w:sz w:val="28"/>
          <w:szCs w:val="28"/>
        </w:rPr>
        <w:t>Понятие  «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>Северная Америка» в экономической и социальной географии мира.</w:t>
      </w:r>
    </w:p>
    <w:p w14:paraId="5D881491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Общая характеристика Соединенных Штатов Америки.</w:t>
      </w:r>
      <w:r w:rsidRPr="002813A4">
        <w:rPr>
          <w:rFonts w:eastAsia="Lucida Sans Unicode"/>
          <w:kern w:val="3"/>
          <w:sz w:val="28"/>
          <w:szCs w:val="28"/>
        </w:rPr>
        <w:t xml:space="preserve"> 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Двухпартийная система в США.</w:t>
      </w:r>
    </w:p>
    <w:p w14:paraId="4889E9E6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Возрастно-половая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</w:t>
      </w:r>
    </w:p>
    <w:p w14:paraId="6DDEF39E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Общая характеристика хозяйства: ведущее место США в мировой экономике. Замедление темпов экономического роста; финансово-экономический кризис 2008-2009 гг. Структура экономики США, резкое преобладание непроизводственной сферы. Роль американских ТНК в создании «второй экономики» США. Лидерство США в мировом промышленном производстве. Ведущие отрасли горнодобывающей и обрабатывающей промышленности.</w:t>
      </w:r>
    </w:p>
    <w:p w14:paraId="1D34F727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Лидерство США в мировом сельскохозяйственном производстве.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Постадийная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специализация в сельском хозяйстве США. Особенности транспортной системы США. Переход к постиндустриальному обществу.</w:t>
      </w:r>
    </w:p>
    <w:p w14:paraId="13FA454C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Особенности территориальной структуры хозяйства США. Факторы,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</w:t>
      </w:r>
    </w:p>
    <w:p w14:paraId="03413BF2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химической и текстильной промышленности США. Понятие о четырёх промышленных поясах. </w:t>
      </w:r>
    </w:p>
    <w:p w14:paraId="78A56364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</w:t>
      </w:r>
    </w:p>
    <w:p w14:paraId="7BE2E12C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География транспорта США, её конфигурация. Главные транспортные магистрали и узлы. Развитие отдельных видов транспорта.</w:t>
      </w:r>
    </w:p>
    <w:p w14:paraId="49E550D7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Внешние экономические связи США. Структура и география внешней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торговли  товарами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и услугами. Вывоз и ввоз капитала.</w:t>
      </w:r>
    </w:p>
    <w:p w14:paraId="7D5B2BAF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Развитие внутреннего и международного туризма в США. Главные туристские районы, национальные парки.</w:t>
      </w:r>
    </w:p>
    <w:p w14:paraId="2DA7C1C6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Охрана окружающей среды и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геоэкологические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проблемы в США. Меры по охране окружающей среды.</w:t>
      </w:r>
    </w:p>
    <w:p w14:paraId="17C1A3AC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Макрорегионы США. Макрорегион Северо-Востока, города Нью-Йорк и Вашингтон. Макрорегион Среднего Запада, город Чикаго. </w:t>
      </w:r>
      <w:proofErr w:type="spellStart"/>
      <w:r w:rsidRPr="002813A4">
        <w:rPr>
          <w:rFonts w:eastAsia="Lucida Sans Unicode"/>
          <w:kern w:val="3"/>
          <w:sz w:val="28"/>
          <w:szCs w:val="28"/>
        </w:rPr>
        <w:t>Макроргегион</w:t>
      </w:r>
      <w:proofErr w:type="spellEnd"/>
      <w:r w:rsidRPr="002813A4">
        <w:rPr>
          <w:rFonts w:eastAsia="Lucida Sans Unicode"/>
          <w:kern w:val="3"/>
          <w:sz w:val="28"/>
          <w:szCs w:val="28"/>
        </w:rPr>
        <w:t xml:space="preserve"> Юга, город Атланта. Макрорегионы Запада, города Лос-Анджелес и Сан-Франциско.</w:t>
      </w:r>
    </w:p>
    <w:p w14:paraId="7AB0AFAF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Краткая </w:t>
      </w:r>
      <w:r w:rsidRPr="002813A4">
        <w:rPr>
          <w:rFonts w:eastAsia="Lucida Sans Unicode"/>
          <w:b/>
          <w:kern w:val="3"/>
          <w:sz w:val="28"/>
          <w:szCs w:val="28"/>
        </w:rPr>
        <w:t>экономико-географическая характеристика Канады</w:t>
      </w:r>
      <w:r w:rsidRPr="002813A4">
        <w:rPr>
          <w:rFonts w:eastAsia="Lucida Sans Unicode"/>
          <w:kern w:val="3"/>
          <w:sz w:val="28"/>
          <w:szCs w:val="28"/>
        </w:rPr>
        <w:t>. 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</w:t>
      </w:r>
    </w:p>
    <w:p w14:paraId="6750C13C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>( Практическая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работа № 12)</w:t>
      </w:r>
      <w:r w:rsidRPr="002813A4">
        <w:rPr>
          <w:rFonts w:eastAsia="Lucida Sans Unicode"/>
          <w:i/>
          <w:kern w:val="3"/>
          <w:sz w:val="28"/>
          <w:szCs w:val="28"/>
        </w:rPr>
        <w:t xml:space="preserve"> </w:t>
      </w:r>
    </w:p>
    <w:p w14:paraId="70946CD3" w14:textId="77777777" w:rsidR="00DD6166" w:rsidRPr="002813A4" w:rsidRDefault="00DD6166" w:rsidP="00DD6166">
      <w:pPr>
        <w:widowControl w:val="0"/>
        <w:suppressAutoHyphens/>
        <w:autoSpaceDN w:val="0"/>
        <w:ind w:firstLine="708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091FDE2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10. Латинская Америка (1 час)</w:t>
      </w:r>
    </w:p>
    <w:p w14:paraId="269A4F9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Общая характеристика региона. Территория, подразделение на субрегионы. Особенности ЭГП. Государственный строй стран Латинской Америки. Унитарные и федеративные государства. Колониальные владения.</w:t>
      </w:r>
    </w:p>
    <w:p w14:paraId="08ED24E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Природные ресурсы региона. Богатство полезными ископаемыми, их приуроченность к Тихоокеанскому рудному поясу, к Южно-Американской платформе и её краевым прогибам. Богатство водными и лесными ресурсами. Агроклиматические условия.</w:t>
      </w:r>
    </w:p>
    <w:p w14:paraId="0CACCCB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</w:t>
      </w:r>
    </w:p>
    <w:p w14:paraId="5C356CE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Общая характеристика хозяйства. «Левый поворот» в начале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XXI</w:t>
      </w:r>
      <w:r w:rsidRPr="002813A4">
        <w:rPr>
          <w:rFonts w:eastAsia="Lucida Sans Unicode"/>
          <w:kern w:val="3"/>
          <w:sz w:val="28"/>
          <w:szCs w:val="28"/>
        </w:rPr>
        <w:t xml:space="preserve">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</w:t>
      </w:r>
    </w:p>
    <w:p w14:paraId="08A0BD02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Территориальная структура хозяйства Латинской Америки. «Большая тройка» стран (Мексика, Бразилия, Аргентина). Экономическое значение столиц и крупных городских агломераций. Региональная политика.</w:t>
      </w:r>
    </w:p>
    <w:p w14:paraId="197FA15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Охрана окружающей среды и экологические проблемы.</w:t>
      </w:r>
    </w:p>
    <w:p w14:paraId="505D2F24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Федеративная Республика Бразилия.</w:t>
      </w:r>
      <w:r w:rsidRPr="002813A4">
        <w:rPr>
          <w:rFonts w:eastAsia="Lucida Sans Unicode"/>
          <w:kern w:val="3"/>
          <w:sz w:val="28"/>
          <w:szCs w:val="28"/>
        </w:rPr>
        <w:t xml:space="preserve"> Бразилия - самая большая страна Латинской Америки, одна из ключевых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развивающихся  стран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. Ускорение темпов экономического роста с началом </w:t>
      </w:r>
      <w:r w:rsidRPr="002813A4">
        <w:rPr>
          <w:rFonts w:eastAsia="Lucida Sans Unicode"/>
          <w:kern w:val="3"/>
          <w:sz w:val="28"/>
          <w:szCs w:val="28"/>
          <w:lang w:val="en-US"/>
        </w:rPr>
        <w:t>XXI</w:t>
      </w:r>
      <w:r w:rsidRPr="002813A4">
        <w:rPr>
          <w:rFonts w:eastAsia="Lucida Sans Unicode"/>
          <w:kern w:val="3"/>
          <w:sz w:val="28"/>
          <w:szCs w:val="28"/>
        </w:rPr>
        <w:t xml:space="preserve"> в., вхождение в группу стран БРИКС.</w:t>
      </w:r>
    </w:p>
    <w:p w14:paraId="21E65C2F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Размеры и профиль горнодобывающей промышленности; основные центры. Размеры и профиль обрабатывающей промышленности; основные центры. Позиции Бразилии в мировом сельском хозяйстве, главные сельскохозяйственные районы.</w:t>
      </w:r>
    </w:p>
    <w:p w14:paraId="1D6B4454" w14:textId="72B0457A" w:rsidR="00DD6166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(Амазонии). Перенос столицы из Рио-де-Жанейро в город Бразилиа. Промышленные новостройки в Амазонии. Особое значение крупнейших городских агломераций: Рио-де-Жанейро и «экономической столицы» страны – Сан-Паулу. Главные транспортные новостройки.</w:t>
      </w:r>
    </w:p>
    <w:p w14:paraId="6F664B49" w14:textId="77777777" w:rsidR="000B0C6B" w:rsidRPr="002813A4" w:rsidRDefault="000B0C6B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3729086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</w:rPr>
      </w:pPr>
      <w:r w:rsidRPr="002813A4">
        <w:rPr>
          <w:rFonts w:eastAsia="Lucida Sans Unicode"/>
          <w:b/>
          <w:kern w:val="3"/>
          <w:sz w:val="28"/>
          <w:szCs w:val="28"/>
        </w:rPr>
        <w:t>Тема 11. Россия в современном мире (2 часа)</w:t>
      </w:r>
    </w:p>
    <w:p w14:paraId="3C3458F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России в мировой политике. Россия как один из глобальных лидеров, определяющих мировую политическую повестку дня. Участие России в международных организациях. Россия и глобальный миропорядок.</w:t>
      </w:r>
    </w:p>
    <w:p w14:paraId="3F45FE1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России в мировом природно-ресурсном потенциале. Россия в мировой территории, в мировых ресурсах полезных ископаемых. Природные условия России для жизни людей. Экологическая обстановка в России.</w:t>
      </w:r>
    </w:p>
    <w:p w14:paraId="7B322DBE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России в населении мира. Ухудшение демографической обстановки в постсоветский период времени, нарушенная половозрастная структура населения, низкая средняя плотность населения, медленные темпы урбанизации.</w:t>
      </w:r>
    </w:p>
    <w:p w14:paraId="4F11CD5B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Экономика России на мировом фоне. Два этапа в её развитии в постсоветский период времени. Россия в первой десятке крупнейших экономик мира. «Узкие места» в развитии экономики России: низкая конкурентоспособность, ярко выраженный топливно-сырьевой уклон, отставание в развитии высокотехнологичных производств, наличие сильных территориальных диспропорций.</w:t>
      </w:r>
    </w:p>
    <w:p w14:paraId="78FFF54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России в промышленности мира. Лидирующее положение России в отраслях топливно-энергетического комплекса. Прочные позиции России в мировой горнодобывающей промышленности и в отраслях обрабатывающей промышленности «нижнего этажа». Отставание России в отраслях обрабатывающей промышленности «верхнего этажа» - машиностроении и химии органического синтеза.</w:t>
      </w:r>
    </w:p>
    <w:p w14:paraId="0E724B44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Место России в мировом сельском хозяйстве – в растениеводстве и животноводстве.</w:t>
      </w:r>
    </w:p>
    <w:p w14:paraId="51BE1D7C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Место России в мировом транспорте. Более сильные позиции России в железнодорожном и трубопроводном транспорте, более слабые – в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автомобильном,  морском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и воздушном транспорте. Основные направления международной транспортной инфраструктуры для транспортировки нефти и природного газа. </w:t>
      </w:r>
    </w:p>
    <w:p w14:paraId="057DF737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lastRenderedPageBreak/>
        <w:tab/>
        <w:t>Россия в международных экономических отношениях – мировой торговле и мировых финансовых связях.</w:t>
      </w:r>
    </w:p>
    <w:p w14:paraId="4C81B24D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Место России в мире по качеству жизни. Индекс развития человеческого потенциала и его составляющие. Высокое положение России в мире в сфере образования. Менее выгодное положение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России  в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мире в сфере материального благосостояния. Невысокие показатели России в мире в сфере здоровья и долголетия.</w:t>
      </w:r>
    </w:p>
    <w:p w14:paraId="26A20C17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 xml:space="preserve">Перспективы развития России до </w:t>
      </w:r>
      <w:smartTag w:uri="urn:schemas-microsoft-com:office:smarttags" w:element="metricconverter">
        <w:smartTagPr>
          <w:attr w:name="ProductID" w:val="2020 г"/>
        </w:smartTagPr>
        <w:r w:rsidRPr="002813A4">
          <w:rPr>
            <w:rFonts w:eastAsia="Lucida Sans Unicode"/>
            <w:kern w:val="3"/>
            <w:sz w:val="28"/>
            <w:szCs w:val="28"/>
          </w:rPr>
          <w:t>2020 г</w:t>
        </w:r>
      </w:smartTag>
      <w:r w:rsidRPr="002813A4">
        <w:rPr>
          <w:rFonts w:eastAsia="Lucida Sans Unicode"/>
          <w:kern w:val="3"/>
          <w:sz w:val="28"/>
          <w:szCs w:val="28"/>
        </w:rPr>
        <w:t>. «Стратегия 2020» и её задачи в сфере экономической модернизации и перехода на инновационный путь развития. Ускорение темпов экономического роста, технико-технологическое перевооружение всего хозяйства, перестройка отраслевой и территориальной структуры хозяйства – как главные пути к повышению качества жизни. Необходимость новой индустриализации.</w:t>
      </w:r>
    </w:p>
    <w:p w14:paraId="31B69936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i/>
          <w:kern w:val="3"/>
          <w:sz w:val="28"/>
          <w:szCs w:val="28"/>
        </w:rPr>
      </w:pPr>
      <w:proofErr w:type="gramStart"/>
      <w:r w:rsidRPr="002813A4">
        <w:rPr>
          <w:rFonts w:eastAsia="Lucida Sans Unicode"/>
          <w:b/>
          <w:i/>
          <w:kern w:val="3"/>
          <w:sz w:val="28"/>
          <w:szCs w:val="28"/>
        </w:rPr>
        <w:t>( Практическая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 xml:space="preserve"> работа № 13)</w:t>
      </w:r>
      <w:r w:rsidRPr="002813A4">
        <w:rPr>
          <w:rFonts w:eastAsia="Lucida Sans Unicode"/>
          <w:i/>
          <w:kern w:val="3"/>
          <w:sz w:val="28"/>
          <w:szCs w:val="28"/>
        </w:rPr>
        <w:t xml:space="preserve"> Сделав необходимые расчёты, построить в тетради круговую диаграмму: «Доля отдельных отраслей промышленности России в мировом промышленном производстве».</w:t>
      </w:r>
    </w:p>
    <w:p w14:paraId="452071B3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08B6CC01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outlineLvl w:val="0"/>
        <w:rPr>
          <w:rFonts w:eastAsia="Lucida Sans Unicode"/>
          <w:b/>
          <w:kern w:val="3"/>
          <w:sz w:val="28"/>
          <w:szCs w:val="28"/>
          <w:u w:val="single"/>
        </w:rPr>
      </w:pPr>
      <w:r w:rsidRPr="002813A4">
        <w:rPr>
          <w:rFonts w:eastAsia="Lucida Sans Unicode"/>
          <w:b/>
          <w:kern w:val="3"/>
          <w:sz w:val="28"/>
          <w:szCs w:val="28"/>
          <w:u w:val="single"/>
        </w:rPr>
        <w:t xml:space="preserve">Часть </w:t>
      </w:r>
      <w:r w:rsidRPr="002813A4">
        <w:rPr>
          <w:rFonts w:eastAsia="Lucida Sans Unicode"/>
          <w:b/>
          <w:kern w:val="3"/>
          <w:sz w:val="28"/>
          <w:szCs w:val="28"/>
          <w:u w:val="single"/>
          <w:lang w:val="en-US"/>
        </w:rPr>
        <w:t>III</w:t>
      </w:r>
      <w:r w:rsidRPr="002813A4">
        <w:rPr>
          <w:rFonts w:eastAsia="Lucida Sans Unicode"/>
          <w:b/>
          <w:kern w:val="3"/>
          <w:sz w:val="28"/>
          <w:szCs w:val="28"/>
          <w:u w:val="single"/>
        </w:rPr>
        <w:t>. Тема 12. Глобальные проблемы человечества (обобщение знаний) (2 часа)</w:t>
      </w:r>
    </w:p>
    <w:p w14:paraId="67BCEC05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Процесс глобализации и возникновение глобальных проблем человечества. Понятие о глобальных проблемах и их классификации.</w:t>
      </w:r>
    </w:p>
    <w:p w14:paraId="55B77BB8" w14:textId="77777777" w:rsidR="00DD6166" w:rsidRPr="002813A4" w:rsidRDefault="00DD6166" w:rsidP="00DD6166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ab/>
        <w:t>Приоритетные глобальные проблемы.</w:t>
      </w:r>
    </w:p>
    <w:p w14:paraId="7B121E01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Проблема разоружения и сохранение мира. Причины и время её возникновения, этапы решения. Современная геополитическая обстановка в мире, перспективы её улучшения. Взаимоотношения России со странами НАТО.</w:t>
      </w:r>
    </w:p>
    <w:p w14:paraId="0115F63E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Проблемы международного терроризма. История терроризма и его виды. Возникновение международного терроризма и его распространение. Террористические организации. Меры борьбы с международным терроризмом.</w:t>
      </w:r>
    </w:p>
    <w:p w14:paraId="42944EF6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Экологическая проблема. Причины её возникновения и масштабы воздействия на географическую оболочку. Главные центры дестабилизации окружающей среды. Кризисные экологические районы. Угроза глобального потепления климата Земли. Меры по охране биосферы, роль ООН. Пути решения глобальной экологической проблемы.</w:t>
      </w:r>
    </w:p>
    <w:p w14:paraId="4EA6142D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Демографическая проблема. Постепенное угасание демографического взрыва, как благоприятная предпосылка решения этой проблемы. Прогнозы роста численности населения Земли: соотношение экономически развитых и развивающихся стран. Перспективы развития процесса урбанизации. Пути решения демографической проблемы.</w:t>
      </w:r>
    </w:p>
    <w:p w14:paraId="5460DB5D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Энергетическая проблема. Причины её возникновения. Пути решения энергетической проблемы в экономически развитых странах, отставание развивающихся стран. Использование достижений современного этапа НТР для решения энергетической проблемы.</w:t>
      </w:r>
    </w:p>
    <w:p w14:paraId="22CC5089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 xml:space="preserve">Продовольственная проблема. Количественные и качественные </w:t>
      </w:r>
      <w:proofErr w:type="gramStart"/>
      <w:r w:rsidRPr="002813A4">
        <w:rPr>
          <w:rFonts w:eastAsia="Lucida Sans Unicode"/>
          <w:kern w:val="3"/>
          <w:sz w:val="28"/>
          <w:szCs w:val="28"/>
        </w:rPr>
        <w:t>показатели  питания</w:t>
      </w:r>
      <w:proofErr w:type="gramEnd"/>
      <w:r w:rsidRPr="002813A4">
        <w:rPr>
          <w:rFonts w:eastAsia="Lucida Sans Unicode"/>
          <w:kern w:val="3"/>
          <w:sz w:val="28"/>
          <w:szCs w:val="28"/>
        </w:rPr>
        <w:t xml:space="preserve"> в экономически развитых и развивающихся странах. «Пояс голода» в развивающихся странах. Два пути решения глобальной продовольственной проблемы: экстенсивный и интенсивный; особое значение второго из них. </w:t>
      </w:r>
      <w:r w:rsidRPr="002813A4">
        <w:rPr>
          <w:rFonts w:eastAsia="Lucida Sans Unicode"/>
          <w:kern w:val="3"/>
          <w:sz w:val="28"/>
          <w:szCs w:val="28"/>
        </w:rPr>
        <w:lastRenderedPageBreak/>
        <w:t>Прогнозы смягчения глобальной продовольственной проблемы.</w:t>
      </w:r>
    </w:p>
    <w:p w14:paraId="133A51C4" w14:textId="77777777" w:rsidR="00DD6166" w:rsidRPr="002813A4" w:rsidRDefault="00DD6166" w:rsidP="00DD6166">
      <w:pPr>
        <w:widowControl w:val="0"/>
        <w:numPr>
          <w:ilvl w:val="0"/>
          <w:numId w:val="13"/>
        </w:numPr>
        <w:suppressAutoHyphens/>
        <w:autoSpaceDN w:val="0"/>
        <w:spacing w:after="200"/>
        <w:contextualSpacing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Преодоление отсталости развивающихся стран как глобальная проблема. Масштабы распространения бедности и нищеты в этих странах; международные индикаторы их определения. Особенно бедственное положение наименее развитых стран. Пути решения этой проблемы с участием мирового сообщества. Главный путь – социально-экономические преобразования во всех сферах жизни развивающихся стран.</w:t>
      </w:r>
    </w:p>
    <w:p w14:paraId="3F5F964F" w14:textId="77777777" w:rsidR="00DD6166" w:rsidRPr="002813A4" w:rsidRDefault="00DD6166" w:rsidP="00DD6166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Другие глобальные проблемы. Проблема охраны здоровья людей и меры по её решению. Проблема освоения Мирового океана и меры по ее решению. Проблема освоения космического пространства и меры по ее решению.</w:t>
      </w:r>
    </w:p>
    <w:p w14:paraId="511620D3" w14:textId="77777777" w:rsidR="00DD6166" w:rsidRPr="002813A4" w:rsidRDefault="00DD6166" w:rsidP="00DD6166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Взаимосвязь глобальных проблем.</w:t>
      </w:r>
    </w:p>
    <w:p w14:paraId="58F62D78" w14:textId="77777777" w:rsidR="00DD6166" w:rsidRPr="002813A4" w:rsidRDefault="00DD6166" w:rsidP="00DD6166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Глобальные прогнозы развития человечества на ближайшую и отдаленную перспективу. Пессимистические прогнозы многих западных ученых, призывающие к сокращению населения и производства. Более оптимистические прогнозы российских ученых и некоторых западных ученых, которые видят главный путь решения глобальных проблем в социальном прогрессе человечества в сочетании его с научно-техническим прогрессом.</w:t>
      </w:r>
    </w:p>
    <w:p w14:paraId="773B473B" w14:textId="77777777" w:rsidR="00DD6166" w:rsidRPr="002813A4" w:rsidRDefault="00DD6166" w:rsidP="00DD6166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kern w:val="3"/>
          <w:sz w:val="28"/>
          <w:szCs w:val="28"/>
        </w:rPr>
      </w:pPr>
      <w:r w:rsidRPr="002813A4">
        <w:rPr>
          <w:rFonts w:eastAsia="Lucida Sans Unicode"/>
          <w:kern w:val="3"/>
          <w:sz w:val="28"/>
          <w:szCs w:val="28"/>
        </w:rPr>
        <w:t>Понятие о стратегии устойчивого развития природы и общества. Три главных компонента устойчивого развития: 1) экономически устойчивое развитие, 2) экологически устойчивое развитие, 3) устойчивое социальное развитие. Устойчивое развитие и география.</w:t>
      </w:r>
    </w:p>
    <w:p w14:paraId="38289F31" w14:textId="77777777" w:rsidR="00DD6166" w:rsidRPr="002813A4" w:rsidRDefault="00DD6166" w:rsidP="00DD6166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kern w:val="3"/>
          <w:sz w:val="28"/>
          <w:szCs w:val="28"/>
        </w:rPr>
      </w:pPr>
    </w:p>
    <w:p w14:paraId="34F0C159" w14:textId="4BEE5673" w:rsidR="00DD6166" w:rsidRPr="000B0C6B" w:rsidRDefault="00DD6166" w:rsidP="000B0C6B">
      <w:pPr>
        <w:widowControl w:val="0"/>
        <w:suppressAutoHyphens/>
        <w:autoSpaceDN w:val="0"/>
        <w:ind w:left="720" w:firstLine="696"/>
        <w:jc w:val="both"/>
        <w:textAlignment w:val="baseline"/>
        <w:rPr>
          <w:rFonts w:eastAsia="Lucida Sans Unicode"/>
          <w:b/>
          <w:i/>
          <w:kern w:val="3"/>
          <w:sz w:val="28"/>
          <w:szCs w:val="28"/>
          <w:u w:val="single"/>
        </w:rPr>
        <w:sectPr w:rsidR="00DD6166" w:rsidRPr="000B0C6B" w:rsidSect="001C76FA">
          <w:pgSz w:w="11906" w:h="16838"/>
          <w:pgMar w:top="568" w:right="737" w:bottom="709" w:left="964" w:header="709" w:footer="709" w:gutter="0"/>
          <w:cols w:space="708"/>
          <w:docGrid w:linePitch="360"/>
        </w:sectPr>
      </w:pPr>
      <w:r w:rsidRPr="002813A4">
        <w:rPr>
          <w:rFonts w:eastAsia="Lucida Sans Unicode"/>
          <w:i/>
          <w:kern w:val="3"/>
          <w:sz w:val="28"/>
          <w:szCs w:val="28"/>
        </w:rPr>
        <w:t xml:space="preserve"> Используя содержание темы 12, составить в тетради схему: «Взаимосвязь проблем преодоления отсталости развивающихся стран с другими глобальными </w:t>
      </w:r>
      <w:proofErr w:type="gramStart"/>
      <w:r w:rsidRPr="002813A4">
        <w:rPr>
          <w:rFonts w:eastAsia="Lucida Sans Unicode"/>
          <w:i/>
          <w:kern w:val="3"/>
          <w:sz w:val="28"/>
          <w:szCs w:val="28"/>
        </w:rPr>
        <w:t>проблемами  человечества</w:t>
      </w:r>
      <w:proofErr w:type="gramEnd"/>
      <w:r w:rsidRPr="002813A4">
        <w:rPr>
          <w:rFonts w:eastAsia="Lucida Sans Unicode"/>
          <w:b/>
          <w:i/>
          <w:kern w:val="3"/>
          <w:sz w:val="28"/>
          <w:szCs w:val="28"/>
        </w:rPr>
        <w:t>».</w:t>
      </w:r>
      <w:r w:rsidRPr="002813A4">
        <w:rPr>
          <w:rFonts w:eastAsia="Lucida Sans Unicode"/>
          <w:b/>
          <w:i/>
          <w:kern w:val="3"/>
          <w:sz w:val="28"/>
          <w:szCs w:val="28"/>
          <w:u w:val="single"/>
        </w:rPr>
        <w:t>( Практическая работа № 14)</w:t>
      </w:r>
    </w:p>
    <w:p w14:paraId="0D5B4205" w14:textId="77777777" w:rsidR="0050751D" w:rsidRPr="002813A4" w:rsidRDefault="0050751D" w:rsidP="0050751D">
      <w:pPr>
        <w:spacing w:line="276" w:lineRule="auto"/>
        <w:ind w:left="360" w:firstLine="348"/>
        <w:jc w:val="center"/>
        <w:rPr>
          <w:rStyle w:val="FontStyle12"/>
          <w:rFonts w:ascii="Times New Roman" w:hAnsi="Times New Roman" w:cs="Times New Roman"/>
          <w:b w:val="0"/>
          <w:bCs w:val="0"/>
          <w:sz w:val="28"/>
          <w:szCs w:val="28"/>
        </w:rPr>
      </w:pPr>
      <w:r w:rsidRPr="002813A4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>Планируемые результаты освоения учебного предмета:</w:t>
      </w:r>
    </w:p>
    <w:p w14:paraId="01007397" w14:textId="77777777" w:rsidR="0050751D" w:rsidRPr="002813A4" w:rsidRDefault="0050751D" w:rsidP="0050751D">
      <w:pPr>
        <w:pStyle w:val="Style2"/>
        <w:widowControl/>
        <w:spacing w:line="276" w:lineRule="auto"/>
        <w:ind w:right="10"/>
        <w:rPr>
          <w:rStyle w:val="FontStyle14"/>
          <w:rFonts w:ascii="Times New Roman" w:hAnsi="Times New Roman" w:cs="Times New Roman"/>
          <w:sz w:val="28"/>
          <w:szCs w:val="28"/>
        </w:rPr>
      </w:pPr>
    </w:p>
    <w:p w14:paraId="095F1D0F" w14:textId="77777777" w:rsidR="0050751D" w:rsidRPr="002813A4" w:rsidRDefault="0050751D" w:rsidP="0050751D">
      <w:pPr>
        <w:pStyle w:val="Style2"/>
        <w:widowControl/>
        <w:spacing w:line="276" w:lineRule="auto"/>
        <w:ind w:right="1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4"/>
          <w:rFonts w:ascii="Times New Roman" w:hAnsi="Times New Roman" w:cs="Times New Roman"/>
          <w:sz w:val="28"/>
          <w:szCs w:val="28"/>
        </w:rPr>
        <w:t xml:space="preserve">Личностными результатами 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обучения географии в основной школе является формирование всесторонне образованной, иници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ативной и успешной личности, обладающей системой современ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ных мировоззренческих взглядов, ценностных ориентации, идей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но-нравственных, культурных и этических принципов и норм поведения.</w:t>
      </w:r>
    </w:p>
    <w:p w14:paraId="20EA7A94" w14:textId="77777777" w:rsidR="0050751D" w:rsidRPr="002813A4" w:rsidRDefault="0050751D" w:rsidP="0050751D">
      <w:pPr>
        <w:pStyle w:val="Style2"/>
        <w:widowControl/>
        <w:spacing w:line="276" w:lineRule="auto"/>
        <w:ind w:left="283" w:firstLine="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Важнейшие личностные результаты обучения географии:</w:t>
      </w:r>
    </w:p>
    <w:p w14:paraId="5E6D5299" w14:textId="77777777" w:rsidR="0050751D" w:rsidRPr="002813A4" w:rsidRDefault="0050751D" w:rsidP="0050751D">
      <w:pPr>
        <w:pStyle w:val="Style7"/>
        <w:widowControl/>
        <w:numPr>
          <w:ilvl w:val="0"/>
          <w:numId w:val="16"/>
        </w:numPr>
        <w:tabs>
          <w:tab w:val="left" w:pos="677"/>
        </w:tabs>
        <w:spacing w:line="276" w:lineRule="auto"/>
        <w:ind w:right="5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воспитание российской гражданской идентичности: пат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диционных ценностей многонационального российского общест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ва; воспитание чувства ответственности и долга перед Родиной;</w:t>
      </w:r>
    </w:p>
    <w:p w14:paraId="23069D13" w14:textId="77777777" w:rsidR="0050751D" w:rsidRPr="002813A4" w:rsidRDefault="0050751D" w:rsidP="0050751D">
      <w:pPr>
        <w:pStyle w:val="Style7"/>
        <w:widowControl/>
        <w:numPr>
          <w:ilvl w:val="0"/>
          <w:numId w:val="16"/>
        </w:numPr>
        <w:tabs>
          <w:tab w:val="left" w:pos="677"/>
        </w:tabs>
        <w:spacing w:line="276" w:lineRule="auto"/>
        <w:ind w:right="1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товности и способности учащихся к саморазвитию и самообразо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ванию на основе мотивации к обучению и познанию, осознанно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вательных интересов;</w:t>
      </w:r>
    </w:p>
    <w:p w14:paraId="4FC4A9D5" w14:textId="77777777" w:rsidR="0050751D" w:rsidRPr="002813A4" w:rsidRDefault="0050751D" w:rsidP="0050751D">
      <w:pPr>
        <w:pStyle w:val="Style7"/>
        <w:widowControl/>
        <w:spacing w:line="276" w:lineRule="auto"/>
        <w:ind w:firstLine="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ранства, её месте и роли в современном мире; осознание значи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мости и общности глобальных проблем человечества;</w:t>
      </w:r>
    </w:p>
    <w:p w14:paraId="46B4389B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14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му человеку, его мнению, мировоззрению, культуре, языку, ве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ре; готовности и способности вести диалог с другими людьми и достигать в нём взаимопонимания;</w:t>
      </w:r>
    </w:p>
    <w:p w14:paraId="0AEC5F30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10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равлении и общественной жизни в пределах возрастных компе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тенций с учётом региональных, этнокультурных, социальных и экономических особенностей;</w:t>
      </w:r>
    </w:p>
    <w:p w14:paraId="290C75DA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14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нии моральных проблем на основе личностного выбора, форми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рование нравственных чувств и нравственного поведения, осо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знанного и ответственного отношения к собственным поступкам;</w:t>
      </w:r>
    </w:p>
    <w:p w14:paraId="5E11F5A0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5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формирование коммуникативной компетентности в обще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следовательской, творческой и других видов деятельности;</w:t>
      </w:r>
    </w:p>
    <w:p w14:paraId="7208D543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пасного поведения в чрезвычайных ситуациях, угрожающих жизни и здоровью людей, правил поведения на транспорте и на дорогах;</w:t>
      </w:r>
    </w:p>
    <w:p w14:paraId="57EA58E2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5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экологического сознания на основе при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ционального природопользования;</w:t>
      </w:r>
    </w:p>
    <w:p w14:paraId="5460C585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5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ценности семейной жизни, уважительного и заботливого отно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шения к членам своей семьи;</w:t>
      </w:r>
    </w:p>
    <w:p w14:paraId="1F865CFB" w14:textId="77777777" w:rsidR="0050751D" w:rsidRPr="002813A4" w:rsidRDefault="0050751D" w:rsidP="0050751D">
      <w:pPr>
        <w:pStyle w:val="Style7"/>
        <w:widowControl/>
        <w:numPr>
          <w:ilvl w:val="0"/>
          <w:numId w:val="17"/>
        </w:numPr>
        <w:tabs>
          <w:tab w:val="left" w:pos="619"/>
        </w:tabs>
        <w:spacing w:line="276" w:lineRule="auto"/>
        <w:ind w:right="5"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развитие эмоционально-ценностного отношения к приро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де, эстетического сознания через освоение художественного на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следия народов России и мира, творческой деятельности эстети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ческого характера.</w:t>
      </w:r>
    </w:p>
    <w:p w14:paraId="00A9BE9D" w14:textId="77777777" w:rsidR="0050751D" w:rsidRPr="002813A4" w:rsidRDefault="0050751D" w:rsidP="0050751D">
      <w:pPr>
        <w:pStyle w:val="Style2"/>
        <w:widowControl/>
        <w:spacing w:line="276" w:lineRule="auto"/>
        <w:ind w:firstLine="259"/>
        <w:rPr>
          <w:rStyle w:val="FontStyle14"/>
          <w:rFonts w:ascii="Times New Roman" w:hAnsi="Times New Roman" w:cs="Times New Roman"/>
          <w:sz w:val="28"/>
          <w:szCs w:val="28"/>
        </w:rPr>
      </w:pPr>
    </w:p>
    <w:p w14:paraId="0B022DB5" w14:textId="77777777" w:rsidR="0050751D" w:rsidRPr="002813A4" w:rsidRDefault="0050751D" w:rsidP="0050751D">
      <w:pPr>
        <w:pStyle w:val="Style2"/>
        <w:widowControl/>
        <w:spacing w:line="276" w:lineRule="auto"/>
        <w:ind w:firstLine="259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4"/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включают освоенные обучающи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мися универсальные учебные действия, обеспечивающие овладе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ние ключевыми компетенциями, составляющими основу умения учиться.</w:t>
      </w:r>
    </w:p>
    <w:p w14:paraId="6DA033B9" w14:textId="77777777" w:rsidR="0050751D" w:rsidRPr="002813A4" w:rsidRDefault="0050751D" w:rsidP="0050751D">
      <w:pPr>
        <w:pStyle w:val="Style4"/>
        <w:widowControl/>
        <w:spacing w:line="276" w:lineRule="auto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 xml:space="preserve">Важнейшие метапредметные результаты обучения географии: </w:t>
      </w:r>
    </w:p>
    <w:p w14:paraId="35ED23AD" w14:textId="77777777" w:rsidR="0050751D" w:rsidRPr="002813A4" w:rsidRDefault="0050751D" w:rsidP="0050751D">
      <w:pPr>
        <w:pStyle w:val="Style4"/>
        <w:widowControl/>
        <w:spacing w:line="276" w:lineRule="auto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1)   умение самостоятельно определять цели своего обучения, ставить и формулировать для себя новые задачи в учёбе и позна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вательной деятельности, развивать мотивы и интересы своей познавательной деятельности;</w:t>
      </w:r>
    </w:p>
    <w:p w14:paraId="657E6F73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лее эффективные способы решения учебных и познавательных задач;</w:t>
      </w:r>
    </w:p>
    <w:p w14:paraId="3E86732F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зультатами, осуществлять контроль своей деятельности в про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6FD94D6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дачи, собственные возможности её решения;</w:t>
      </w:r>
    </w:p>
    <w:p w14:paraId="0943A984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знавательной деятельности;</w:t>
      </w:r>
    </w:p>
    <w:p w14:paraId="03CAE348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умение определять понятия, делать обобщения, устанав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лать выводы;</w:t>
      </w:r>
    </w:p>
    <w:p w14:paraId="197DE8B9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тельных задач;</w:t>
      </w:r>
    </w:p>
    <w:p w14:paraId="0E55B117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82"/>
        </w:tabs>
        <w:spacing w:line="276" w:lineRule="auto"/>
        <w:ind w:left="298" w:firstLine="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смысловое чтение;</w:t>
      </w:r>
    </w:p>
    <w:p w14:paraId="08777575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местную деятельность с учителем и со сверстниками; работать индивидуально и в группе: находить общее решение и разре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шать конфликты на основе согласования позиций и учёта ин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тересов; формулировать, аргументировать и отстаивать своё мнение;</w:t>
      </w:r>
    </w:p>
    <w:p w14:paraId="69E1C286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умение осознанно использовать речевые средства в соот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ей деятельности; владение устной и письменной речью; моноло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гической контекстной речью;</w:t>
      </w:r>
    </w:p>
    <w:p w14:paraId="14F0714A" w14:textId="77777777" w:rsidR="0050751D" w:rsidRPr="002813A4" w:rsidRDefault="0050751D" w:rsidP="0050751D">
      <w:pPr>
        <w:pStyle w:val="Style7"/>
        <w:widowControl/>
        <w:numPr>
          <w:ilvl w:val="0"/>
          <w:numId w:val="18"/>
        </w:numPr>
        <w:tabs>
          <w:tab w:val="left" w:pos="672"/>
        </w:tabs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пользования информационно-коммуникационных технологий (ИКТ-компетенции).</w:t>
      </w:r>
    </w:p>
    <w:p w14:paraId="6736D8DB" w14:textId="77777777" w:rsidR="0050751D" w:rsidRPr="002813A4" w:rsidRDefault="0050751D" w:rsidP="0050751D">
      <w:pPr>
        <w:pStyle w:val="Style2"/>
        <w:widowControl/>
        <w:spacing w:line="276" w:lineRule="auto"/>
        <w:rPr>
          <w:rStyle w:val="FontStyle14"/>
          <w:rFonts w:ascii="Times New Roman" w:hAnsi="Times New Roman" w:cs="Times New Roman"/>
          <w:sz w:val="28"/>
          <w:szCs w:val="28"/>
        </w:rPr>
      </w:pPr>
    </w:p>
    <w:p w14:paraId="3E2A3382" w14:textId="77777777" w:rsidR="0050751D" w:rsidRPr="002813A4" w:rsidRDefault="0050751D" w:rsidP="0050751D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4"/>
          <w:rFonts w:ascii="Times New Roman" w:hAnsi="Times New Roman" w:cs="Times New Roman"/>
          <w:sz w:val="28"/>
          <w:szCs w:val="28"/>
        </w:rPr>
        <w:t xml:space="preserve">Предметными результатами 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освоения выпускниками основ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ной школы программы по географии являются:</w:t>
      </w:r>
    </w:p>
    <w:p w14:paraId="7406D5EB" w14:textId="77777777" w:rsidR="0050751D" w:rsidRPr="002813A4" w:rsidRDefault="0050751D" w:rsidP="0050751D">
      <w:pPr>
        <w:pStyle w:val="Style7"/>
        <w:widowControl/>
        <w:numPr>
          <w:ilvl w:val="0"/>
          <w:numId w:val="19"/>
        </w:numPr>
        <w:tabs>
          <w:tab w:val="left" w:pos="682"/>
        </w:tabs>
        <w:spacing w:line="276" w:lineRule="auto"/>
        <w:ind w:right="24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представлений о географической науке, её роли в освоении планеты человеком, о географических знани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14:paraId="45499474" w14:textId="77777777" w:rsidR="0050751D" w:rsidRPr="002813A4" w:rsidRDefault="0050751D" w:rsidP="0050751D">
      <w:pPr>
        <w:pStyle w:val="Style7"/>
        <w:widowControl/>
        <w:spacing w:line="276" w:lineRule="auto"/>
        <w:ind w:firstLine="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2"/>
          <w:rFonts w:ascii="Times New Roman" w:hAnsi="Times New Roman" w:cs="Times New Roman"/>
          <w:sz w:val="28"/>
          <w:szCs w:val="28"/>
        </w:rPr>
        <w:t>2) формирование первичных навыков использования терри</w:t>
      </w:r>
      <w:r w:rsidRPr="002813A4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ториального подхода как основы географического мышления 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для осознания своего места в целостном, многообразном и быст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ро изменяющемся мире и адекватной ориентации в нём;</w:t>
      </w:r>
    </w:p>
    <w:p w14:paraId="32D0F830" w14:textId="77777777" w:rsidR="0050751D" w:rsidRPr="002813A4" w:rsidRDefault="0050751D" w:rsidP="0050751D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представлений и основополагающих зна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14:paraId="15CE1F4F" w14:textId="77777777" w:rsidR="0050751D" w:rsidRPr="002813A4" w:rsidRDefault="0050751D" w:rsidP="0050751D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овладение элементарными практическими умениями ис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пользования приборов и инструментов для определения количе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ственных и качественных характеристик компонентов географи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ческой среды, в том числе её экологических параметров;</w:t>
      </w:r>
    </w:p>
    <w:p w14:paraId="1F93D352" w14:textId="77777777" w:rsidR="0050751D" w:rsidRPr="002813A4" w:rsidRDefault="0050751D" w:rsidP="0050751D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овладение основами картографической грамотности и ис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пользования географической карты как одного из «языков» международного общения;</w:t>
      </w:r>
    </w:p>
    <w:p w14:paraId="051EBE6B" w14:textId="77777777" w:rsidR="0050751D" w:rsidRPr="002813A4" w:rsidRDefault="0050751D" w:rsidP="0050751D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овладение основными навыками нахождения, использова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ния и презентации географической информации;</w:t>
      </w:r>
    </w:p>
    <w:p w14:paraId="077BC93E" w14:textId="77777777" w:rsidR="0050751D" w:rsidRPr="002813A4" w:rsidRDefault="0050751D" w:rsidP="0050751D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Style w:val="FontStyle13"/>
          <w:rFonts w:ascii="Times New Roman" w:hAnsi="Times New Roman" w:cs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умений и навыков использования разнооб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разных географических знаний в повседневной жизни для объ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яснения и оценки разнообразных явлений и процессов, самосто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генных катастроф;</w:t>
      </w:r>
    </w:p>
    <w:p w14:paraId="7458443C" w14:textId="03BE9A4A" w:rsidR="0050751D" w:rsidRPr="000B0C6B" w:rsidRDefault="0050751D" w:rsidP="000B0C6B">
      <w:pPr>
        <w:pStyle w:val="Style7"/>
        <w:widowControl/>
        <w:numPr>
          <w:ilvl w:val="0"/>
          <w:numId w:val="20"/>
        </w:numPr>
        <w:tabs>
          <w:tab w:val="left" w:pos="614"/>
        </w:tabs>
        <w:spacing w:line="276" w:lineRule="auto"/>
        <w:ind w:firstLine="250"/>
        <w:rPr>
          <w:rFonts w:ascii="Times New Roman" w:hAnsi="Times New Roman"/>
          <w:sz w:val="28"/>
          <w:szCs w:val="28"/>
        </w:rPr>
      </w:pPr>
      <w:r w:rsidRPr="002813A4">
        <w:rPr>
          <w:rStyle w:val="FontStyle13"/>
          <w:rFonts w:ascii="Times New Roman" w:hAnsi="Times New Roman" w:cs="Times New Roman"/>
          <w:sz w:val="28"/>
          <w:szCs w:val="28"/>
        </w:rPr>
        <w:t>формирование представлений об особенностях экологи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ческих проблем на различных территориях и акваториях, уме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ний и навыков безопасного и экологически целесообразного по</w:t>
      </w:r>
      <w:r w:rsidRPr="002813A4">
        <w:rPr>
          <w:rStyle w:val="FontStyle13"/>
          <w:rFonts w:ascii="Times New Roman" w:hAnsi="Times New Roman" w:cs="Times New Roman"/>
          <w:sz w:val="28"/>
          <w:szCs w:val="28"/>
        </w:rPr>
        <w:softHyphen/>
        <w:t>ведения в окружающей среде.</w:t>
      </w:r>
    </w:p>
    <w:p w14:paraId="793EAED9" w14:textId="77777777" w:rsidR="0050751D" w:rsidRPr="002813A4" w:rsidRDefault="0050751D" w:rsidP="0050751D">
      <w:pPr>
        <w:ind w:firstLine="720"/>
        <w:rPr>
          <w:b/>
          <w:sz w:val="28"/>
          <w:szCs w:val="28"/>
        </w:rPr>
      </w:pPr>
      <w:r w:rsidRPr="002813A4">
        <w:rPr>
          <w:b/>
          <w:sz w:val="28"/>
          <w:szCs w:val="28"/>
        </w:rPr>
        <w:t>Используемый УМК:</w:t>
      </w:r>
    </w:p>
    <w:p w14:paraId="74C6C12D" w14:textId="77777777" w:rsidR="0050751D" w:rsidRPr="002813A4" w:rsidRDefault="0050751D" w:rsidP="0050751D">
      <w:pPr>
        <w:numPr>
          <w:ilvl w:val="0"/>
          <w:numId w:val="1"/>
        </w:numPr>
        <w:ind w:firstLine="720"/>
        <w:jc w:val="both"/>
        <w:rPr>
          <w:sz w:val="28"/>
          <w:szCs w:val="28"/>
        </w:rPr>
      </w:pPr>
      <w:r w:rsidRPr="002813A4">
        <w:rPr>
          <w:color w:val="000000"/>
          <w:sz w:val="28"/>
          <w:szCs w:val="28"/>
        </w:rPr>
        <w:t xml:space="preserve">В.П. </w:t>
      </w:r>
      <w:proofErr w:type="spellStart"/>
      <w:r w:rsidRPr="002813A4">
        <w:rPr>
          <w:color w:val="000000"/>
          <w:sz w:val="28"/>
          <w:szCs w:val="28"/>
        </w:rPr>
        <w:t>Максаковский</w:t>
      </w:r>
      <w:proofErr w:type="spellEnd"/>
      <w:r w:rsidRPr="002813A4">
        <w:rPr>
          <w:color w:val="000000"/>
          <w:sz w:val="28"/>
          <w:szCs w:val="28"/>
        </w:rPr>
        <w:t xml:space="preserve">. География 10-11 </w:t>
      </w:r>
      <w:proofErr w:type="gramStart"/>
      <w:r w:rsidRPr="002813A4">
        <w:rPr>
          <w:color w:val="000000"/>
          <w:sz w:val="28"/>
          <w:szCs w:val="28"/>
        </w:rPr>
        <w:t>классы :</w:t>
      </w:r>
      <w:proofErr w:type="gramEnd"/>
      <w:r w:rsidRPr="002813A4">
        <w:rPr>
          <w:color w:val="000000"/>
          <w:sz w:val="28"/>
          <w:szCs w:val="28"/>
        </w:rPr>
        <w:t xml:space="preserve"> учеб. для </w:t>
      </w:r>
      <w:proofErr w:type="spellStart"/>
      <w:r w:rsidRPr="002813A4">
        <w:rPr>
          <w:color w:val="000000"/>
          <w:sz w:val="28"/>
          <w:szCs w:val="28"/>
        </w:rPr>
        <w:t>общеобразоват</w:t>
      </w:r>
      <w:proofErr w:type="spellEnd"/>
      <w:r w:rsidRPr="002813A4">
        <w:rPr>
          <w:color w:val="000000"/>
          <w:sz w:val="28"/>
          <w:szCs w:val="28"/>
        </w:rPr>
        <w:t xml:space="preserve">. организаций : базовый уровень / В.П. </w:t>
      </w:r>
      <w:proofErr w:type="spellStart"/>
      <w:r w:rsidRPr="002813A4">
        <w:rPr>
          <w:color w:val="000000"/>
          <w:sz w:val="28"/>
          <w:szCs w:val="28"/>
        </w:rPr>
        <w:t>Максаковский</w:t>
      </w:r>
      <w:proofErr w:type="spellEnd"/>
      <w:r w:rsidRPr="002813A4">
        <w:rPr>
          <w:color w:val="000000"/>
          <w:sz w:val="28"/>
          <w:szCs w:val="28"/>
        </w:rPr>
        <w:t xml:space="preserve"> .</w:t>
      </w:r>
      <w:r w:rsidRPr="002813A4">
        <w:rPr>
          <w:bCs/>
          <w:sz w:val="28"/>
          <w:szCs w:val="28"/>
        </w:rPr>
        <w:t>- 30 изд.</w:t>
      </w:r>
      <w:r w:rsidRPr="002813A4">
        <w:rPr>
          <w:bCs/>
          <w:i/>
          <w:sz w:val="28"/>
          <w:szCs w:val="28"/>
        </w:rPr>
        <w:t xml:space="preserve"> </w:t>
      </w:r>
      <w:r w:rsidRPr="002813A4">
        <w:rPr>
          <w:bCs/>
          <w:sz w:val="28"/>
          <w:szCs w:val="28"/>
        </w:rPr>
        <w:t>– М. : Просвещение, 2020</w:t>
      </w:r>
    </w:p>
    <w:p w14:paraId="07EDCF6A" w14:textId="77777777" w:rsidR="0050751D" w:rsidRPr="002813A4" w:rsidRDefault="0050751D" w:rsidP="0050751D">
      <w:pPr>
        <w:numPr>
          <w:ilvl w:val="0"/>
          <w:numId w:val="1"/>
        </w:numPr>
        <w:ind w:firstLine="720"/>
        <w:jc w:val="both"/>
        <w:rPr>
          <w:sz w:val="28"/>
          <w:szCs w:val="28"/>
        </w:rPr>
      </w:pPr>
      <w:r w:rsidRPr="002813A4">
        <w:rPr>
          <w:sz w:val="28"/>
          <w:szCs w:val="28"/>
        </w:rPr>
        <w:t>Мультимедийная обучающая программа: География 10 класс. Экономическая и социальная география мира</w:t>
      </w:r>
    </w:p>
    <w:p w14:paraId="72854655" w14:textId="77777777" w:rsidR="0050751D" w:rsidRPr="002813A4" w:rsidRDefault="0050751D" w:rsidP="0050751D">
      <w:pPr>
        <w:jc w:val="center"/>
        <w:outlineLvl w:val="0"/>
        <w:rPr>
          <w:b/>
          <w:sz w:val="28"/>
          <w:szCs w:val="28"/>
        </w:rPr>
      </w:pPr>
    </w:p>
    <w:p w14:paraId="7DE82E73" w14:textId="77777777" w:rsidR="0050751D" w:rsidRPr="002813A4" w:rsidRDefault="0050751D" w:rsidP="0050751D">
      <w:pPr>
        <w:jc w:val="center"/>
        <w:outlineLvl w:val="0"/>
        <w:rPr>
          <w:b/>
          <w:sz w:val="28"/>
          <w:szCs w:val="28"/>
        </w:rPr>
      </w:pPr>
      <w:r w:rsidRPr="002813A4">
        <w:rPr>
          <w:b/>
          <w:sz w:val="28"/>
          <w:szCs w:val="28"/>
        </w:rPr>
        <w:t xml:space="preserve">Поурочно-тематическое планирование по географии 10 класс </w:t>
      </w:r>
    </w:p>
    <w:p w14:paraId="4F4AF07B" w14:textId="77777777" w:rsidR="0050751D" w:rsidRPr="002813A4" w:rsidRDefault="0050751D" w:rsidP="0050751D">
      <w:pPr>
        <w:pStyle w:val="a9"/>
        <w:jc w:val="center"/>
        <w:outlineLvl w:val="0"/>
        <w:rPr>
          <w:b/>
          <w:sz w:val="28"/>
          <w:szCs w:val="28"/>
        </w:rPr>
      </w:pPr>
      <w:r w:rsidRPr="002813A4">
        <w:rPr>
          <w:b/>
          <w:sz w:val="28"/>
          <w:szCs w:val="28"/>
        </w:rPr>
        <w:t>34 часа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1"/>
        <w:gridCol w:w="567"/>
        <w:gridCol w:w="1985"/>
        <w:gridCol w:w="1985"/>
        <w:gridCol w:w="2550"/>
        <w:gridCol w:w="1843"/>
        <w:gridCol w:w="2410"/>
        <w:gridCol w:w="850"/>
      </w:tblGrid>
      <w:tr w:rsidR="0050751D" w:rsidRPr="002813A4" w14:paraId="7169743E" w14:textId="77777777" w:rsidTr="0050751D">
        <w:trPr>
          <w:trHeight w:val="328"/>
        </w:trPr>
        <w:tc>
          <w:tcPr>
            <w:tcW w:w="708" w:type="dxa"/>
            <w:vMerge w:val="restart"/>
          </w:tcPr>
          <w:p w14:paraId="08F87E85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01A7401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1" w:type="dxa"/>
            <w:vMerge w:val="restart"/>
          </w:tcPr>
          <w:p w14:paraId="51E13356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Раздел, тема урока</w:t>
            </w:r>
          </w:p>
        </w:tc>
        <w:tc>
          <w:tcPr>
            <w:tcW w:w="567" w:type="dxa"/>
            <w:vMerge w:val="restart"/>
          </w:tcPr>
          <w:p w14:paraId="477B5670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813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Кол-во</w:t>
            </w:r>
            <w:proofErr w:type="spellEnd"/>
            <w:r w:rsidRPr="002813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13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985" w:type="dxa"/>
            <w:vMerge w:val="restart"/>
          </w:tcPr>
          <w:p w14:paraId="61AFEB9D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Виды деятельности учащихся</w:t>
            </w:r>
          </w:p>
        </w:tc>
        <w:tc>
          <w:tcPr>
            <w:tcW w:w="6378" w:type="dxa"/>
            <w:gridSpan w:val="3"/>
          </w:tcPr>
          <w:p w14:paraId="34EED993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3260" w:type="dxa"/>
            <w:gridSpan w:val="2"/>
            <w:vMerge w:val="restart"/>
          </w:tcPr>
          <w:p w14:paraId="4A1DB9B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Корректировка</w:t>
            </w:r>
          </w:p>
        </w:tc>
      </w:tr>
      <w:tr w:rsidR="0050751D" w:rsidRPr="002813A4" w14:paraId="5C3FFE5D" w14:textId="77777777" w:rsidTr="0050751D">
        <w:tc>
          <w:tcPr>
            <w:tcW w:w="708" w:type="dxa"/>
            <w:vMerge/>
          </w:tcPr>
          <w:p w14:paraId="759D7085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1" w:type="dxa"/>
            <w:vMerge/>
          </w:tcPr>
          <w:p w14:paraId="33F2A437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7E929C3B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598083DC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4F75A6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550" w:type="dxa"/>
          </w:tcPr>
          <w:p w14:paraId="2D613C45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843" w:type="dxa"/>
          </w:tcPr>
          <w:p w14:paraId="0651EA2D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3260" w:type="dxa"/>
            <w:gridSpan w:val="2"/>
            <w:vMerge/>
          </w:tcPr>
          <w:p w14:paraId="0F91824A" w14:textId="77777777" w:rsidR="0050751D" w:rsidRPr="002813A4" w:rsidRDefault="0050751D" w:rsidP="0050751D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751D" w:rsidRPr="002813A4" w14:paraId="417B57F8" w14:textId="77777777" w:rsidTr="0050751D">
        <w:tc>
          <w:tcPr>
            <w:tcW w:w="708" w:type="dxa"/>
          </w:tcPr>
          <w:p w14:paraId="1E0E197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1" w:type="dxa"/>
          </w:tcPr>
          <w:p w14:paraId="1DF2CDDC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Что изучает</w:t>
            </w:r>
          </w:p>
          <w:p w14:paraId="06D0212E" w14:textId="77777777" w:rsidR="0050751D" w:rsidRPr="002813A4" w:rsidRDefault="0050751D" w:rsidP="0050751D">
            <w:pPr>
              <w:ind w:left="-257" w:firstLine="257"/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социально – экономическая </w:t>
            </w:r>
          </w:p>
          <w:p w14:paraId="79959449" w14:textId="77777777" w:rsidR="0050751D" w:rsidRPr="002813A4" w:rsidRDefault="0050751D" w:rsidP="0050751D">
            <w:pPr>
              <w:ind w:left="-257" w:firstLine="257"/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география</w:t>
            </w:r>
          </w:p>
          <w:p w14:paraId="7A66A5A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EE290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21A8A2E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тексом учебника, работа с картами атласа, работа с электронной презентацией</w:t>
            </w:r>
          </w:p>
        </w:tc>
        <w:tc>
          <w:tcPr>
            <w:tcW w:w="1985" w:type="dxa"/>
          </w:tcPr>
          <w:p w14:paraId="5D7F061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Называть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предмет изучения социально-экономической географии мира, основные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и методы получения географической информации. 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Уметь объяснять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роль географических знаний в решении социально-экономических, экологических проблем страны.</w:t>
            </w:r>
          </w:p>
        </w:tc>
        <w:tc>
          <w:tcPr>
            <w:tcW w:w="2550" w:type="dxa"/>
          </w:tcPr>
          <w:p w14:paraId="6D1A39D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 при решении познавательных задач.</w:t>
            </w:r>
          </w:p>
          <w:p w14:paraId="222A970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составлять план и последовательность действий, оценивать результат.</w:t>
            </w:r>
          </w:p>
          <w:p w14:paraId="56F07C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62E3154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Осознание ценности географических знаний, как важнейшего компонента научной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картины мира.</w:t>
            </w:r>
          </w:p>
        </w:tc>
        <w:tc>
          <w:tcPr>
            <w:tcW w:w="3260" w:type="dxa"/>
            <w:gridSpan w:val="2"/>
            <w:vMerge w:val="restart"/>
          </w:tcPr>
          <w:p w14:paraId="3CB3316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9327567" w14:textId="77777777" w:rsidTr="0050751D">
        <w:trPr>
          <w:trHeight w:val="629"/>
        </w:trPr>
        <w:tc>
          <w:tcPr>
            <w:tcW w:w="708" w:type="dxa"/>
          </w:tcPr>
          <w:p w14:paraId="33EAA23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1" w:type="dxa"/>
          </w:tcPr>
          <w:p w14:paraId="4B5E82CE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Многообразие </w:t>
            </w:r>
            <w:proofErr w:type="gramStart"/>
            <w:r w:rsidRPr="002813A4">
              <w:rPr>
                <w:sz w:val="28"/>
                <w:szCs w:val="28"/>
              </w:rPr>
              <w:t>стран  современного</w:t>
            </w:r>
            <w:proofErr w:type="gramEnd"/>
            <w:r w:rsidRPr="002813A4">
              <w:rPr>
                <w:sz w:val="28"/>
                <w:szCs w:val="28"/>
              </w:rPr>
              <w:t xml:space="preserve"> мира.</w:t>
            </w:r>
          </w:p>
          <w:p w14:paraId="03CCFCB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07D73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49D73D0E" w14:textId="77777777" w:rsidR="0050751D" w:rsidRPr="002813A4" w:rsidRDefault="0050751D" w:rsidP="0050751D">
            <w:pPr>
              <w:pStyle w:val="a9"/>
              <w:ind w:left="-108"/>
              <w:rPr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Формирование целостного мировоззрения, соответствующего современному уровню </w:t>
            </w:r>
            <w:proofErr w:type="gramStart"/>
            <w:r w:rsidRPr="002813A4">
              <w:rPr>
                <w:color w:val="000000"/>
                <w:sz w:val="28"/>
                <w:szCs w:val="28"/>
              </w:rPr>
              <w:t>раз- вития</w:t>
            </w:r>
            <w:proofErr w:type="gramEnd"/>
            <w:r w:rsidRPr="002813A4">
              <w:rPr>
                <w:color w:val="000000"/>
                <w:sz w:val="28"/>
                <w:szCs w:val="28"/>
              </w:rPr>
              <w:t xml:space="preserve"> науки и общественной практики, а так- же социальному, культурному,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 xml:space="preserve">языковому и духовному </w:t>
            </w:r>
            <w:proofErr w:type="spellStart"/>
            <w:r w:rsidRPr="002813A4">
              <w:rPr>
                <w:color w:val="000000"/>
                <w:sz w:val="28"/>
                <w:szCs w:val="28"/>
              </w:rPr>
              <w:t>мно</w:t>
            </w:r>
            <w:proofErr w:type="spellEnd"/>
            <w:r w:rsidRPr="002813A4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color w:val="000000"/>
                <w:sz w:val="28"/>
                <w:szCs w:val="28"/>
              </w:rPr>
              <w:t>гообразию</w:t>
            </w:r>
            <w:proofErr w:type="spellEnd"/>
            <w:r w:rsidRPr="002813A4">
              <w:rPr>
                <w:color w:val="000000"/>
                <w:sz w:val="28"/>
                <w:szCs w:val="28"/>
              </w:rPr>
              <w:t xml:space="preserve"> сов- ременного мира</w:t>
            </w:r>
          </w:p>
          <w:p w14:paraId="614E1C26" w14:textId="77777777" w:rsidR="0050751D" w:rsidRPr="002813A4" w:rsidRDefault="0050751D" w:rsidP="0050751D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0C9AC46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умений и </w:t>
            </w:r>
            <w:proofErr w:type="spellStart"/>
            <w:proofErr w:type="gramStart"/>
            <w:r w:rsidRPr="002813A4">
              <w:rPr>
                <w:rFonts w:ascii="Times New Roman" w:hAnsi="Times New Roman"/>
                <w:sz w:val="28"/>
                <w:szCs w:val="28"/>
              </w:rPr>
              <w:t>навы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>-ков</w:t>
            </w:r>
            <w:proofErr w:type="gram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использова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разнообраз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географиче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ских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знаний в повседневной жизни для объяснения и оценки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различных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явле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ний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и процессов</w:t>
            </w:r>
          </w:p>
        </w:tc>
        <w:tc>
          <w:tcPr>
            <w:tcW w:w="2550" w:type="dxa"/>
          </w:tcPr>
          <w:p w14:paraId="286CB0A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 при решении познавательных задач.</w:t>
            </w:r>
          </w:p>
          <w:p w14:paraId="6CC0DFD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 и последовательность действий, оценивать результат.</w:t>
            </w:r>
          </w:p>
          <w:p w14:paraId="3E57FC4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5076A44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члена общества на глобальном, региональном и локальном уровнях.</w:t>
            </w:r>
          </w:p>
        </w:tc>
        <w:tc>
          <w:tcPr>
            <w:tcW w:w="3260" w:type="dxa"/>
            <w:gridSpan w:val="2"/>
            <w:vMerge/>
          </w:tcPr>
          <w:p w14:paraId="72895298" w14:textId="77777777" w:rsidR="0050751D" w:rsidRPr="002813A4" w:rsidRDefault="0050751D" w:rsidP="0050751D">
            <w:pPr>
              <w:pStyle w:val="ac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751D" w:rsidRPr="002813A4" w14:paraId="17CF16C5" w14:textId="77777777" w:rsidTr="0050751D">
        <w:tc>
          <w:tcPr>
            <w:tcW w:w="708" w:type="dxa"/>
          </w:tcPr>
          <w:p w14:paraId="3FCE9E5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14:paraId="749DA36E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Международные отношения и политическая карта мира.</w:t>
            </w:r>
          </w:p>
          <w:p w14:paraId="5E93B0C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F128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589DDE3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Формирования понятия международных экономических отношений стран мира. Понятие о международной интеграции и сотрудничества</w:t>
            </w:r>
          </w:p>
        </w:tc>
        <w:tc>
          <w:tcPr>
            <w:tcW w:w="1985" w:type="dxa"/>
          </w:tcPr>
          <w:p w14:paraId="3B62EED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Формировать ответственное отношение к учению, готовность и способность к самообразованию. Уметь оценивать свои достижения</w:t>
            </w:r>
          </w:p>
        </w:tc>
        <w:tc>
          <w:tcPr>
            <w:tcW w:w="2550" w:type="dxa"/>
          </w:tcPr>
          <w:p w14:paraId="5D70DE6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 при решении познавательных задач.</w:t>
            </w:r>
          </w:p>
          <w:p w14:paraId="4E10254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 и последовательность действий, оценивать результат.</w:t>
            </w:r>
          </w:p>
          <w:p w14:paraId="5C71E54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1876F87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Осознание себя как члена общества на глобальном, региональном и локальном уровнях.</w:t>
            </w:r>
          </w:p>
        </w:tc>
        <w:tc>
          <w:tcPr>
            <w:tcW w:w="3260" w:type="dxa"/>
            <w:gridSpan w:val="2"/>
            <w:vMerge/>
          </w:tcPr>
          <w:p w14:paraId="2726D53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2991E2C" w14:textId="77777777" w:rsidTr="0050751D">
        <w:tc>
          <w:tcPr>
            <w:tcW w:w="708" w:type="dxa"/>
          </w:tcPr>
          <w:p w14:paraId="7EA9515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1" w:type="dxa"/>
          </w:tcPr>
          <w:p w14:paraId="40A2654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Государственный строй стран мира.</w:t>
            </w:r>
          </w:p>
        </w:tc>
        <w:tc>
          <w:tcPr>
            <w:tcW w:w="567" w:type="dxa"/>
          </w:tcPr>
          <w:p w14:paraId="3114133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6A31BDDB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в парах (вопрос-</w:t>
            </w:r>
            <w:r w:rsidRPr="002813A4">
              <w:rPr>
                <w:sz w:val="28"/>
                <w:szCs w:val="28"/>
              </w:rPr>
              <w:lastRenderedPageBreak/>
              <w:t>ответ), составление презентации "Формы правления государств"</w:t>
            </w:r>
          </w:p>
        </w:tc>
        <w:tc>
          <w:tcPr>
            <w:tcW w:w="1985" w:type="dxa"/>
          </w:tcPr>
          <w:p w14:paraId="114D601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называть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показывать на карте основные центры комплексов в хозяйстве России.</w:t>
            </w:r>
          </w:p>
        </w:tc>
        <w:tc>
          <w:tcPr>
            <w:tcW w:w="2550" w:type="dxa"/>
          </w:tcPr>
          <w:p w14:paraId="606C0A8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кратко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формулировать свои мысли в письменной и устной форме, участвовать в совместной деятельности, учебном диалоге.</w:t>
            </w:r>
          </w:p>
          <w:p w14:paraId="2BDDA5E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план, корректировать последовательность действий и оценивать результат.</w:t>
            </w:r>
          </w:p>
          <w:p w14:paraId="7132713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работать с текстом и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внетекстовыми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компонентами: выделять главную мысль, находить определение понятий, отвечать на вопросы, составлять таблицы.</w:t>
            </w:r>
          </w:p>
        </w:tc>
        <w:tc>
          <w:tcPr>
            <w:tcW w:w="1843" w:type="dxa"/>
          </w:tcPr>
          <w:p w14:paraId="372E7D8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целостный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взгляд на мир, эмоционально-ценностное отношение к окружающей среде, необходимости ее сохранения и рационального использования.</w:t>
            </w:r>
          </w:p>
        </w:tc>
        <w:tc>
          <w:tcPr>
            <w:tcW w:w="3260" w:type="dxa"/>
            <w:gridSpan w:val="2"/>
            <w:vMerge/>
          </w:tcPr>
          <w:p w14:paraId="0D92C4E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308A4BF" w14:textId="77777777" w:rsidTr="0050751D">
        <w:tc>
          <w:tcPr>
            <w:tcW w:w="708" w:type="dxa"/>
          </w:tcPr>
          <w:p w14:paraId="57275DA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1" w:type="dxa"/>
          </w:tcPr>
          <w:p w14:paraId="1C41413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Политическая география</w:t>
            </w:r>
          </w:p>
        </w:tc>
        <w:tc>
          <w:tcPr>
            <w:tcW w:w="567" w:type="dxa"/>
          </w:tcPr>
          <w:p w14:paraId="0E708C0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0EB83A8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Отработка умений работать в парах, группах.</w:t>
            </w:r>
          </w:p>
        </w:tc>
        <w:tc>
          <w:tcPr>
            <w:tcW w:w="1985" w:type="dxa"/>
          </w:tcPr>
          <w:p w14:paraId="4CAA85B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анализировать презентацию.</w:t>
            </w:r>
          </w:p>
          <w:p w14:paraId="44D99A0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Получат возможность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научиться составлять презентацию.</w:t>
            </w:r>
          </w:p>
        </w:tc>
        <w:tc>
          <w:tcPr>
            <w:tcW w:w="2550" w:type="dxa"/>
          </w:tcPr>
          <w:p w14:paraId="6AF797E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мнениями, объяснять, защищать свои идеи.</w:t>
            </w:r>
          </w:p>
          <w:p w14:paraId="378B2EB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718C0C8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24C88B8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с поставленной учебной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задачей; оценивать собственную учебную деятельность.</w:t>
            </w:r>
          </w:p>
        </w:tc>
        <w:tc>
          <w:tcPr>
            <w:tcW w:w="3260" w:type="dxa"/>
            <w:gridSpan w:val="2"/>
            <w:vMerge/>
          </w:tcPr>
          <w:p w14:paraId="3C9D8BC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F3DDFFB" w14:textId="77777777" w:rsidTr="0050751D">
        <w:tc>
          <w:tcPr>
            <w:tcW w:w="708" w:type="dxa"/>
          </w:tcPr>
          <w:p w14:paraId="7DA4D72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37DDD91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54DF336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1" w:type="dxa"/>
          </w:tcPr>
          <w:p w14:paraId="11C4F38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4BBE6EF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Взаимодействие общества и природы. Оценка мировых природных ресурсов.</w:t>
            </w:r>
          </w:p>
        </w:tc>
        <w:tc>
          <w:tcPr>
            <w:tcW w:w="567" w:type="dxa"/>
          </w:tcPr>
          <w:p w14:paraId="63B397B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7BCFA10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6761F5DD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34221B9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Заполнение таблицы на основе просмотра презентации.</w:t>
            </w:r>
          </w:p>
        </w:tc>
        <w:tc>
          <w:tcPr>
            <w:tcW w:w="1985" w:type="dxa"/>
          </w:tcPr>
          <w:p w14:paraId="1B8956C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7ED40CB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27F8368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784F8F8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2550" w:type="dxa"/>
          </w:tcPr>
          <w:p w14:paraId="1F43509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477A39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CAF5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 при решении познавательных задач.</w:t>
            </w:r>
          </w:p>
          <w:p w14:paraId="0135307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 и последовательност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ь действий, оценивать результат.</w:t>
            </w:r>
          </w:p>
          <w:p w14:paraId="7091C42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231E4A4F" w14:textId="77777777" w:rsidR="0050751D" w:rsidRPr="002813A4" w:rsidRDefault="0050751D" w:rsidP="0050751D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</w:p>
          <w:p w14:paraId="5C1584C0" w14:textId="77777777" w:rsidR="0050751D" w:rsidRPr="002813A4" w:rsidRDefault="0050751D" w:rsidP="0050751D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</w:p>
          <w:p w14:paraId="4092A19A" w14:textId="77777777" w:rsidR="0050751D" w:rsidRPr="002813A4" w:rsidRDefault="0050751D" w:rsidP="0050751D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</w:p>
          <w:p w14:paraId="544E6158" w14:textId="77777777" w:rsidR="0050751D" w:rsidRPr="002813A4" w:rsidRDefault="0050751D" w:rsidP="0050751D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  <w:r w:rsidRPr="002813A4">
              <w:rPr>
                <w:rFonts w:eastAsia="Calibri"/>
                <w:sz w:val="28"/>
                <w:szCs w:val="28"/>
              </w:rPr>
              <w:t xml:space="preserve">Умение </w:t>
            </w:r>
            <w:proofErr w:type="gramStart"/>
            <w:r w:rsidRPr="002813A4">
              <w:rPr>
                <w:rFonts w:eastAsia="Calibri"/>
                <w:sz w:val="28"/>
                <w:szCs w:val="28"/>
              </w:rPr>
              <w:t>форму-</w:t>
            </w:r>
            <w:proofErr w:type="spellStart"/>
            <w:r w:rsidRPr="002813A4">
              <w:rPr>
                <w:rFonts w:eastAsia="Calibri"/>
                <w:sz w:val="28"/>
                <w:szCs w:val="28"/>
              </w:rPr>
              <w:t>лировать</w:t>
            </w:r>
            <w:proofErr w:type="spellEnd"/>
            <w:proofErr w:type="gramEnd"/>
            <w:r w:rsidRPr="002813A4">
              <w:rPr>
                <w:rFonts w:eastAsia="Calibri"/>
                <w:sz w:val="28"/>
                <w:szCs w:val="28"/>
              </w:rPr>
              <w:t xml:space="preserve"> своё отношение к актуальным проблемным ситуациям;</w:t>
            </w:r>
          </w:p>
          <w:p w14:paraId="5DF942F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3E8BAB7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F4229C7" w14:textId="77777777" w:rsidTr="0050751D">
        <w:tc>
          <w:tcPr>
            <w:tcW w:w="708" w:type="dxa"/>
          </w:tcPr>
          <w:p w14:paraId="53C65B4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1" w:type="dxa"/>
          </w:tcPr>
          <w:p w14:paraId="7BA97ED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Минеральные, </w:t>
            </w:r>
            <w:proofErr w:type="gramStart"/>
            <w:r w:rsidRPr="002813A4">
              <w:rPr>
                <w:rFonts w:ascii="Times New Roman" w:hAnsi="Times New Roman"/>
                <w:sz w:val="28"/>
                <w:szCs w:val="28"/>
              </w:rPr>
              <w:t>земельные ,</w:t>
            </w:r>
            <w:proofErr w:type="gram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водные и биологические  ресурсы.</w:t>
            </w:r>
          </w:p>
        </w:tc>
        <w:tc>
          <w:tcPr>
            <w:tcW w:w="567" w:type="dxa"/>
          </w:tcPr>
          <w:p w14:paraId="3075326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1B1BDAA9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Обозначение на контурной карте различных минеральных ресурсов мира (по природным районам)</w:t>
            </w:r>
          </w:p>
        </w:tc>
        <w:tc>
          <w:tcPr>
            <w:tcW w:w="1985" w:type="dxa"/>
          </w:tcPr>
          <w:p w14:paraId="16A04A2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ности.</w:t>
            </w:r>
          </w:p>
        </w:tc>
        <w:tc>
          <w:tcPr>
            <w:tcW w:w="2550" w:type="dxa"/>
          </w:tcPr>
          <w:p w14:paraId="1E4A96D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2E8863B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4165EEC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7E86CBF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3260" w:type="dxa"/>
            <w:gridSpan w:val="2"/>
          </w:tcPr>
          <w:p w14:paraId="144CBED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F5DC534" w14:textId="77777777" w:rsidTr="0050751D">
        <w:tc>
          <w:tcPr>
            <w:tcW w:w="708" w:type="dxa"/>
          </w:tcPr>
          <w:p w14:paraId="084991C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2411" w:type="dxa"/>
          </w:tcPr>
          <w:p w14:paraId="096B75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Ресурсы Мирового океана, космические и рекреационные ресурсы.</w:t>
            </w:r>
          </w:p>
        </w:tc>
        <w:tc>
          <w:tcPr>
            <w:tcW w:w="567" w:type="dxa"/>
          </w:tcPr>
          <w:p w14:paraId="7A95539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DB47317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1EB00BD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62C3838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198FFD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659BF7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B7AA65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Понимать 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3260" w:type="dxa"/>
            <w:gridSpan w:val="2"/>
          </w:tcPr>
          <w:p w14:paraId="1B4CE0E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E4DD916" w14:textId="77777777" w:rsidTr="0050751D">
        <w:tc>
          <w:tcPr>
            <w:tcW w:w="708" w:type="dxa"/>
          </w:tcPr>
          <w:p w14:paraId="7B63455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1" w:type="dxa"/>
          </w:tcPr>
          <w:p w14:paraId="2A66FD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Загрязнение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охрана окружающей среды.</w:t>
            </w:r>
          </w:p>
        </w:tc>
        <w:tc>
          <w:tcPr>
            <w:tcW w:w="567" w:type="dxa"/>
          </w:tcPr>
          <w:p w14:paraId="4C22B4E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6A82D43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учебником, атласом и контурной картой.</w:t>
            </w:r>
          </w:p>
        </w:tc>
        <w:tc>
          <w:tcPr>
            <w:tcW w:w="1985" w:type="dxa"/>
          </w:tcPr>
          <w:p w14:paraId="3813203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50C78B3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123571E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75FCDD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1677A0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3260" w:type="dxa"/>
            <w:gridSpan w:val="2"/>
          </w:tcPr>
          <w:p w14:paraId="19C24E98" w14:textId="77777777" w:rsidR="0050751D" w:rsidRPr="002813A4" w:rsidRDefault="0050751D" w:rsidP="0050751D">
            <w:pPr>
              <w:rPr>
                <w:sz w:val="28"/>
                <w:szCs w:val="28"/>
                <w:lang w:eastAsia="en-US"/>
              </w:rPr>
            </w:pPr>
          </w:p>
        </w:tc>
      </w:tr>
      <w:tr w:rsidR="0050751D" w:rsidRPr="002813A4" w14:paraId="041D0823" w14:textId="77777777" w:rsidTr="0050751D">
        <w:tc>
          <w:tcPr>
            <w:tcW w:w="708" w:type="dxa"/>
          </w:tcPr>
          <w:p w14:paraId="1B8DFFD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1" w:type="dxa"/>
          </w:tcPr>
          <w:p w14:paraId="319D2663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proofErr w:type="gramStart"/>
            <w:r w:rsidRPr="002813A4">
              <w:rPr>
                <w:sz w:val="28"/>
                <w:szCs w:val="28"/>
              </w:rPr>
              <w:t xml:space="preserve">Географическое  </w:t>
            </w:r>
            <w:proofErr w:type="spellStart"/>
            <w:r w:rsidRPr="002813A4">
              <w:rPr>
                <w:sz w:val="28"/>
                <w:szCs w:val="28"/>
              </w:rPr>
              <w:t>ресурсоведение</w:t>
            </w:r>
            <w:proofErr w:type="spellEnd"/>
            <w:proofErr w:type="gramEnd"/>
            <w:r w:rsidRPr="002813A4">
              <w:rPr>
                <w:sz w:val="28"/>
                <w:szCs w:val="28"/>
              </w:rPr>
              <w:t xml:space="preserve"> и геоэкология </w:t>
            </w:r>
          </w:p>
        </w:tc>
        <w:tc>
          <w:tcPr>
            <w:tcW w:w="567" w:type="dxa"/>
          </w:tcPr>
          <w:p w14:paraId="74D675C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271875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Выявление особенностей различных предприятий машиностроительного комплекса</w:t>
            </w:r>
            <w:r w:rsidRPr="002813A4">
              <w:rPr>
                <w:sz w:val="28"/>
                <w:szCs w:val="28"/>
              </w:rPr>
              <w:t xml:space="preserve"> </w:t>
            </w:r>
          </w:p>
          <w:p w14:paraId="3862276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88DFAC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Овладение основными навыками нахождения, использования и презентации географическо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й информации</w:t>
            </w:r>
          </w:p>
        </w:tc>
        <w:tc>
          <w:tcPr>
            <w:tcW w:w="2550" w:type="dxa"/>
          </w:tcPr>
          <w:p w14:paraId="69DB4B4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принимать активность во взаимодействии для решения коммуникативных и познавательных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задач (задают вопросы, формулируют свои затруднения).</w:t>
            </w:r>
          </w:p>
          <w:p w14:paraId="1CE40DE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принимать и сохранять учебную задачу; учитывать выделенные учителем ориентиры действия в новом учебном материале в сотрудничестве с учителем.</w:t>
            </w:r>
          </w:p>
          <w:p w14:paraId="73F7383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выбирать средства реализации цели, применять их на практике, оценивать результаты.</w:t>
            </w:r>
          </w:p>
        </w:tc>
        <w:tc>
          <w:tcPr>
            <w:tcW w:w="1843" w:type="dxa"/>
          </w:tcPr>
          <w:p w14:paraId="6E340D7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Умение использовать географические знания для адаптации и созидательно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й деятельности</w:t>
            </w:r>
          </w:p>
        </w:tc>
        <w:tc>
          <w:tcPr>
            <w:tcW w:w="3260" w:type="dxa"/>
            <w:gridSpan w:val="2"/>
          </w:tcPr>
          <w:p w14:paraId="5DF466E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71BE297" w14:textId="77777777" w:rsidTr="0050751D">
        <w:tc>
          <w:tcPr>
            <w:tcW w:w="708" w:type="dxa"/>
          </w:tcPr>
          <w:p w14:paraId="68CDD41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1" w:type="dxa"/>
          </w:tcPr>
          <w:p w14:paraId="3B4F85F3" w14:textId="77777777" w:rsidR="0050751D" w:rsidRPr="002813A4" w:rsidRDefault="0050751D" w:rsidP="0050751D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2813A4">
              <w:rPr>
                <w:sz w:val="28"/>
                <w:szCs w:val="28"/>
              </w:rPr>
              <w:t>Численность  и</w:t>
            </w:r>
            <w:proofErr w:type="gramEnd"/>
            <w:r w:rsidRPr="002813A4">
              <w:rPr>
                <w:sz w:val="28"/>
                <w:szCs w:val="28"/>
              </w:rPr>
              <w:t xml:space="preserve"> воспроизводство населения.</w:t>
            </w:r>
          </w:p>
        </w:tc>
        <w:tc>
          <w:tcPr>
            <w:tcW w:w="567" w:type="dxa"/>
          </w:tcPr>
          <w:p w14:paraId="74D2893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BE66622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60E902E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6620A4D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D5FC46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 выделять и формулировать познавательную цель, искать и выделять необходимую информацию.</w:t>
            </w:r>
          </w:p>
          <w:p w14:paraId="2DFECBD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2DF76F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географии в решении современных практических задач человечества; выражать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3260" w:type="dxa"/>
            <w:gridSpan w:val="2"/>
          </w:tcPr>
          <w:p w14:paraId="71E486F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7859149" w14:textId="77777777" w:rsidTr="0050751D">
        <w:tc>
          <w:tcPr>
            <w:tcW w:w="708" w:type="dxa"/>
          </w:tcPr>
          <w:p w14:paraId="33D0A1B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11" w:type="dxa"/>
          </w:tcPr>
          <w:p w14:paraId="65D96BD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Состав (</w:t>
            </w:r>
            <w:proofErr w:type="gramStart"/>
            <w:r w:rsidRPr="002813A4">
              <w:rPr>
                <w:rFonts w:ascii="Times New Roman" w:hAnsi="Times New Roman"/>
                <w:sz w:val="28"/>
                <w:szCs w:val="28"/>
              </w:rPr>
              <w:t>структура )</w:t>
            </w:r>
            <w:proofErr w:type="gram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населения мира.</w:t>
            </w:r>
          </w:p>
        </w:tc>
        <w:tc>
          <w:tcPr>
            <w:tcW w:w="567" w:type="dxa"/>
          </w:tcPr>
          <w:p w14:paraId="610AAF9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71FFB65B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Выявить проблемы лесопромышленного комплекса России.</w:t>
            </w:r>
          </w:p>
        </w:tc>
        <w:tc>
          <w:tcPr>
            <w:tcW w:w="1985" w:type="dxa"/>
          </w:tcPr>
          <w:p w14:paraId="7A03B43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Осознание цело </w:t>
            </w:r>
            <w:proofErr w:type="spellStart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стности</w:t>
            </w:r>
            <w:proofErr w:type="spellEnd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приро</w:t>
            </w:r>
            <w:proofErr w:type="spellEnd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ды</w:t>
            </w:r>
            <w:proofErr w:type="spellEnd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, населения и хозяйства </w:t>
            </w:r>
            <w:proofErr w:type="gramStart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Зем- ли</w:t>
            </w:r>
            <w:proofErr w:type="gramEnd"/>
            <w:r w:rsidRPr="002813A4">
              <w:rPr>
                <w:rFonts w:ascii="Times New Roman" w:eastAsia="SimSu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, материков, их крупных районов и стран;</w:t>
            </w:r>
          </w:p>
        </w:tc>
        <w:tc>
          <w:tcPr>
            <w:tcW w:w="2550" w:type="dxa"/>
          </w:tcPr>
          <w:p w14:paraId="7B25CF9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 при решении познавательных задач.</w:t>
            </w:r>
          </w:p>
          <w:p w14:paraId="7499A8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 и последовательность действий, оценивать результат.</w:t>
            </w:r>
          </w:p>
          <w:p w14:paraId="45E0207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424A433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ценности географических знаний, как важнейшего компонента научной картины мира.</w:t>
            </w:r>
          </w:p>
        </w:tc>
        <w:tc>
          <w:tcPr>
            <w:tcW w:w="3260" w:type="dxa"/>
            <w:gridSpan w:val="2"/>
          </w:tcPr>
          <w:p w14:paraId="36020BA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79C7915" w14:textId="77777777" w:rsidTr="0050751D">
        <w:tc>
          <w:tcPr>
            <w:tcW w:w="708" w:type="dxa"/>
          </w:tcPr>
          <w:p w14:paraId="2A2356E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11" w:type="dxa"/>
          </w:tcPr>
          <w:p w14:paraId="28CA2E18" w14:textId="77777777" w:rsidR="0050751D" w:rsidRPr="002813A4" w:rsidRDefault="0050751D" w:rsidP="0050751D">
            <w:pPr>
              <w:rPr>
                <w:sz w:val="28"/>
                <w:szCs w:val="28"/>
                <w:lang w:eastAsia="en-US"/>
              </w:rPr>
            </w:pPr>
            <w:r w:rsidRPr="002813A4">
              <w:rPr>
                <w:sz w:val="28"/>
                <w:szCs w:val="28"/>
              </w:rPr>
              <w:t>Размещение и миграция населения.</w:t>
            </w:r>
          </w:p>
        </w:tc>
        <w:tc>
          <w:tcPr>
            <w:tcW w:w="567" w:type="dxa"/>
          </w:tcPr>
          <w:p w14:paraId="6F57157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7ADEC899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со статистическим материалом. </w:t>
            </w:r>
          </w:p>
        </w:tc>
        <w:tc>
          <w:tcPr>
            <w:tcW w:w="1985" w:type="dxa"/>
          </w:tcPr>
          <w:p w14:paraId="4FC27E1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Формирование представлений о географической науке, ее роли в освоении </w:t>
            </w:r>
            <w:proofErr w:type="gramStart"/>
            <w:r w:rsidRPr="002813A4">
              <w:rPr>
                <w:rFonts w:ascii="Times New Roman" w:hAnsi="Times New Roman"/>
                <w:sz w:val="28"/>
                <w:szCs w:val="28"/>
              </w:rPr>
              <w:t>плане-ты</w:t>
            </w:r>
            <w:proofErr w:type="gram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человеком, географических знаниях как ком-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поненте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научной картины мира, их необходимости для решения сов- ременных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прак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тических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задач человечества и своей страны</w:t>
            </w:r>
          </w:p>
        </w:tc>
        <w:tc>
          <w:tcPr>
            <w:tcW w:w="2550" w:type="dxa"/>
          </w:tcPr>
          <w:p w14:paraId="736CBAA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2D40B71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6BD9A7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843" w:type="dxa"/>
          </w:tcPr>
          <w:p w14:paraId="52DCAE23" w14:textId="77777777" w:rsidR="0050751D" w:rsidRPr="002813A4" w:rsidRDefault="0050751D" w:rsidP="0050751D">
            <w:pPr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</w:pPr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Формирование ответственного отношения к учению, </w:t>
            </w:r>
            <w:proofErr w:type="gram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готов-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ности</w:t>
            </w:r>
            <w:proofErr w:type="spellEnd"/>
            <w:proofErr w:type="gram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 к само-развитию, 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осо</w:t>
            </w:r>
            <w:proofErr w:type="spell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знанному</w:t>
            </w:r>
            <w:proofErr w:type="spell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выбо</w:t>
            </w:r>
            <w:proofErr w:type="spell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- 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ру</w:t>
            </w:r>
            <w:proofErr w:type="spell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 с учетом поз- </w:t>
            </w:r>
            <w:proofErr w:type="spellStart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>навательных</w:t>
            </w:r>
            <w:proofErr w:type="spellEnd"/>
            <w:r w:rsidRPr="002813A4">
              <w:rPr>
                <w:rFonts w:eastAsia="SimSun"/>
                <w:bCs/>
                <w:color w:val="000000"/>
                <w:kern w:val="24"/>
                <w:sz w:val="28"/>
                <w:szCs w:val="28"/>
              </w:rPr>
              <w:t xml:space="preserve"> интересов.</w:t>
            </w:r>
          </w:p>
          <w:p w14:paraId="771150C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6E55AB6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49D6C9F" w14:textId="77777777" w:rsidTr="0050751D">
        <w:tc>
          <w:tcPr>
            <w:tcW w:w="708" w:type="dxa"/>
          </w:tcPr>
          <w:p w14:paraId="78DE1A8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1" w:type="dxa"/>
          </w:tcPr>
          <w:p w14:paraId="7BACAF9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Городское и сельское население. Урбанизация.</w:t>
            </w:r>
          </w:p>
        </w:tc>
        <w:tc>
          <w:tcPr>
            <w:tcW w:w="567" w:type="dxa"/>
          </w:tcPr>
          <w:p w14:paraId="2AD837B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3DDA8C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Отработка умений анализировать карты.</w:t>
            </w:r>
          </w:p>
        </w:tc>
        <w:tc>
          <w:tcPr>
            <w:tcW w:w="1985" w:type="dxa"/>
          </w:tcPr>
          <w:p w14:paraId="29A03FC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анализировать карты, использовать карты атласа для выполнения заданий учителя.</w:t>
            </w:r>
          </w:p>
          <w:p w14:paraId="03BB36D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Получат возможность научиться пользоваться планом анализа карты.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0" w:type="dxa"/>
          </w:tcPr>
          <w:p w14:paraId="4034B55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11EC55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5486886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482BCEC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3260" w:type="dxa"/>
            <w:gridSpan w:val="2"/>
          </w:tcPr>
          <w:p w14:paraId="53A88F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5C9B1FC" w14:textId="77777777" w:rsidTr="0050751D">
        <w:tc>
          <w:tcPr>
            <w:tcW w:w="708" w:type="dxa"/>
          </w:tcPr>
          <w:p w14:paraId="265CB1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11" w:type="dxa"/>
          </w:tcPr>
          <w:p w14:paraId="4D1D0AF7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Общение знаний по теме. Подготовка учащихся для тестирования по теме «Население </w:t>
            </w:r>
            <w:r w:rsidRPr="002813A4">
              <w:rPr>
                <w:sz w:val="28"/>
                <w:szCs w:val="28"/>
              </w:rPr>
              <w:lastRenderedPageBreak/>
              <w:t>мира».</w:t>
            </w:r>
          </w:p>
          <w:p w14:paraId="6E3A803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56B48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7A59399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Отработка умений работать по алгоритму (по плану).</w:t>
            </w:r>
          </w:p>
        </w:tc>
        <w:tc>
          <w:tcPr>
            <w:tcW w:w="1985" w:type="dxa"/>
          </w:tcPr>
          <w:p w14:paraId="4C037B2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по алгоритму (по плану), анализировать карты атласа.</w:t>
            </w:r>
          </w:p>
        </w:tc>
        <w:tc>
          <w:tcPr>
            <w:tcW w:w="2550" w:type="dxa"/>
          </w:tcPr>
          <w:p w14:paraId="3C982F4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объяснять, защищать свои идеи.</w:t>
            </w:r>
          </w:p>
          <w:p w14:paraId="3559B14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4CF28A0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0FA6AA0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Сохранять мотивацию к учебной деятельности; проявлять интерес к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новому материалу; выражать положительное отношение к процессу познания.</w:t>
            </w:r>
          </w:p>
        </w:tc>
        <w:tc>
          <w:tcPr>
            <w:tcW w:w="3260" w:type="dxa"/>
            <w:gridSpan w:val="2"/>
          </w:tcPr>
          <w:p w14:paraId="07D4B25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2B1A579" w14:textId="77777777" w:rsidTr="0050751D">
        <w:tc>
          <w:tcPr>
            <w:tcW w:w="708" w:type="dxa"/>
          </w:tcPr>
          <w:p w14:paraId="25BDBAE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11" w:type="dxa"/>
          </w:tcPr>
          <w:p w14:paraId="7AB73BA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Проверочный тест по теме «Население мира».</w:t>
            </w:r>
          </w:p>
        </w:tc>
        <w:tc>
          <w:tcPr>
            <w:tcW w:w="567" w:type="dxa"/>
          </w:tcPr>
          <w:p w14:paraId="62776CE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A9A870F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Анализ презентации, составление плана изучаемого урока.</w:t>
            </w:r>
          </w:p>
        </w:tc>
        <w:tc>
          <w:tcPr>
            <w:tcW w:w="1985" w:type="dxa"/>
          </w:tcPr>
          <w:p w14:paraId="353BFE7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в коллективе, работать по алгоритму (по плану).</w:t>
            </w:r>
          </w:p>
        </w:tc>
        <w:tc>
          <w:tcPr>
            <w:tcW w:w="2550" w:type="dxa"/>
          </w:tcPr>
          <w:p w14:paraId="599D5D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0526CA3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сотрудничество.</w:t>
            </w:r>
          </w:p>
          <w:p w14:paraId="3C278AA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53FEDBC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Сохранять мотивацию к учебной деятельности; проявлять интерес к новому материалу; выражать положительное отношение к процессу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познания.</w:t>
            </w:r>
          </w:p>
        </w:tc>
        <w:tc>
          <w:tcPr>
            <w:tcW w:w="3260" w:type="dxa"/>
            <w:gridSpan w:val="2"/>
          </w:tcPr>
          <w:p w14:paraId="7341E9C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2A3E2824" w14:textId="77777777" w:rsidTr="0050751D">
        <w:tc>
          <w:tcPr>
            <w:tcW w:w="708" w:type="dxa"/>
          </w:tcPr>
          <w:p w14:paraId="3425DF4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411" w:type="dxa"/>
          </w:tcPr>
          <w:p w14:paraId="2BF4B710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НТР. Характерные черты и составные части</w:t>
            </w:r>
          </w:p>
        </w:tc>
        <w:tc>
          <w:tcPr>
            <w:tcW w:w="567" w:type="dxa"/>
          </w:tcPr>
          <w:p w14:paraId="661FA0B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665D716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Анализ презентации, составление плана изучаемого урока.</w:t>
            </w:r>
          </w:p>
        </w:tc>
        <w:tc>
          <w:tcPr>
            <w:tcW w:w="1985" w:type="dxa"/>
          </w:tcPr>
          <w:p w14:paraId="6BF946D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в коллективе, работать по алгоритму (по плану).</w:t>
            </w:r>
          </w:p>
        </w:tc>
        <w:tc>
          <w:tcPr>
            <w:tcW w:w="2550" w:type="dxa"/>
          </w:tcPr>
          <w:p w14:paraId="551EF2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1F51CC8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201FB7B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7BD810E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3260" w:type="dxa"/>
            <w:gridSpan w:val="2"/>
          </w:tcPr>
          <w:p w14:paraId="2B0CEF1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3A5A341" w14:textId="77777777" w:rsidTr="0050751D">
        <w:tc>
          <w:tcPr>
            <w:tcW w:w="708" w:type="dxa"/>
          </w:tcPr>
          <w:p w14:paraId="2D96C98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11" w:type="dxa"/>
          </w:tcPr>
          <w:p w14:paraId="0CBE9285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proofErr w:type="gramStart"/>
            <w:r w:rsidRPr="002813A4">
              <w:rPr>
                <w:sz w:val="28"/>
                <w:szCs w:val="28"/>
              </w:rPr>
              <w:t>Мировое  хозяйство</w:t>
            </w:r>
            <w:proofErr w:type="gramEnd"/>
            <w:r w:rsidRPr="002813A4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14:paraId="0607B49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70A6AD49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Анализ презентации, составление плана изучаемого урока.</w:t>
            </w:r>
          </w:p>
        </w:tc>
        <w:tc>
          <w:tcPr>
            <w:tcW w:w="1985" w:type="dxa"/>
          </w:tcPr>
          <w:p w14:paraId="4552B37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в коллективе, работать по алгоритму (по плану).</w:t>
            </w:r>
          </w:p>
        </w:tc>
        <w:tc>
          <w:tcPr>
            <w:tcW w:w="2550" w:type="dxa"/>
          </w:tcPr>
          <w:p w14:paraId="10BBD67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111E6A5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56E27BC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49B3318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3260" w:type="dxa"/>
            <w:gridSpan w:val="2"/>
          </w:tcPr>
          <w:p w14:paraId="7A80A0C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B330B61" w14:textId="77777777" w:rsidTr="0050751D">
        <w:tc>
          <w:tcPr>
            <w:tcW w:w="708" w:type="dxa"/>
          </w:tcPr>
          <w:p w14:paraId="7474B2E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11" w:type="dxa"/>
          </w:tcPr>
          <w:p w14:paraId="3BFF396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Отраслевая и территориальная структура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Мирового хозяйства. Воздействие НТР на отраслевую структуру хозяйства.</w:t>
            </w:r>
          </w:p>
        </w:tc>
        <w:tc>
          <w:tcPr>
            <w:tcW w:w="567" w:type="dxa"/>
          </w:tcPr>
          <w:p w14:paraId="494A125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39AE58FD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Отработка умений работать в </w:t>
            </w:r>
            <w:r w:rsidRPr="002813A4">
              <w:rPr>
                <w:sz w:val="28"/>
                <w:szCs w:val="28"/>
              </w:rPr>
              <w:lastRenderedPageBreak/>
              <w:t>парах, группах.</w:t>
            </w:r>
          </w:p>
          <w:p w14:paraId="7098C364" w14:textId="77777777" w:rsidR="0050751D" w:rsidRPr="002813A4" w:rsidRDefault="0050751D" w:rsidP="0050751D">
            <w:pPr>
              <w:pStyle w:val="a9"/>
              <w:rPr>
                <w:sz w:val="28"/>
                <w:szCs w:val="28"/>
              </w:rPr>
            </w:pPr>
          </w:p>
          <w:p w14:paraId="2F8CB93B" w14:textId="77777777" w:rsidR="0050751D" w:rsidRPr="002813A4" w:rsidRDefault="0050751D" w:rsidP="0050751D"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44AAE77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Научатся анализировать презентацию.</w:t>
            </w:r>
          </w:p>
          <w:p w14:paraId="6B7EDB0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Получат возможность научиться составлять презентацию.</w:t>
            </w:r>
          </w:p>
        </w:tc>
        <w:tc>
          <w:tcPr>
            <w:tcW w:w="2550" w:type="dxa"/>
          </w:tcPr>
          <w:p w14:paraId="7CA5A61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поиске; обмениваться мнениями, объяснять, защищать свои идеи.</w:t>
            </w:r>
          </w:p>
          <w:p w14:paraId="79E16E4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5850CDB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2EF0042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с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поставленной учебной задачей; оценивать собственную учебную деятельность.</w:t>
            </w:r>
          </w:p>
        </w:tc>
        <w:tc>
          <w:tcPr>
            <w:tcW w:w="3260" w:type="dxa"/>
            <w:gridSpan w:val="2"/>
          </w:tcPr>
          <w:p w14:paraId="48DC018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236364FE" w14:textId="77777777" w:rsidTr="0050751D">
        <w:tc>
          <w:tcPr>
            <w:tcW w:w="708" w:type="dxa"/>
          </w:tcPr>
          <w:p w14:paraId="30486D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11" w:type="dxa"/>
          </w:tcPr>
          <w:p w14:paraId="65A4F6E4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Воздействие НТР на территориальную структуру хозяйства.</w:t>
            </w:r>
          </w:p>
        </w:tc>
        <w:tc>
          <w:tcPr>
            <w:tcW w:w="567" w:type="dxa"/>
          </w:tcPr>
          <w:p w14:paraId="04A06F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9E7556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в парах (вопрос-ответ), составление презентации "воздействие НТР на Мировое хозяйство"</w:t>
            </w:r>
          </w:p>
        </w:tc>
        <w:tc>
          <w:tcPr>
            <w:tcW w:w="1985" w:type="dxa"/>
          </w:tcPr>
          <w:p w14:paraId="5AC4D33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2550" w:type="dxa"/>
          </w:tcPr>
          <w:p w14:paraId="4BE7F40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кратко формулировать свои мысли в письменной и устной форме, участвовать в совместной деятельности, учебном диалоге.</w:t>
            </w:r>
          </w:p>
          <w:p w14:paraId="1C8934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составлять план, корректировать последовательность действий и оценивать результат.</w:t>
            </w:r>
          </w:p>
          <w:p w14:paraId="56A2182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работать с текстом и </w:t>
            </w:r>
            <w:proofErr w:type="spellStart"/>
            <w:r w:rsidRPr="002813A4">
              <w:rPr>
                <w:rFonts w:ascii="Times New Roman" w:hAnsi="Times New Roman"/>
                <w:sz w:val="28"/>
                <w:szCs w:val="28"/>
              </w:rPr>
              <w:t>внетекстовыми</w:t>
            </w:r>
            <w:proofErr w:type="spellEnd"/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компонентами: выделять главную мысль, находить определение понятий, отвечать на вопросы, составлять таблицы.</w:t>
            </w:r>
          </w:p>
        </w:tc>
        <w:tc>
          <w:tcPr>
            <w:tcW w:w="1843" w:type="dxa"/>
          </w:tcPr>
          <w:p w14:paraId="238475A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целостный взгляд на мир, эмоционально-ценностное отношение к окружающей среде, необходимос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ти ее сохранения и рационального использования.</w:t>
            </w:r>
          </w:p>
        </w:tc>
        <w:tc>
          <w:tcPr>
            <w:tcW w:w="3260" w:type="dxa"/>
            <w:gridSpan w:val="2"/>
          </w:tcPr>
          <w:p w14:paraId="2BA2E62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71F006F" w14:textId="77777777" w:rsidTr="0050751D">
        <w:tc>
          <w:tcPr>
            <w:tcW w:w="708" w:type="dxa"/>
          </w:tcPr>
          <w:p w14:paraId="3726386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411" w:type="dxa"/>
          </w:tcPr>
          <w:p w14:paraId="504F3A0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Факторы размещения</w:t>
            </w:r>
          </w:p>
        </w:tc>
        <w:tc>
          <w:tcPr>
            <w:tcW w:w="567" w:type="dxa"/>
          </w:tcPr>
          <w:p w14:paraId="0A724AF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5DB24AC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Индивидуальные виды деятельности.</w:t>
            </w:r>
          </w:p>
        </w:tc>
        <w:tc>
          <w:tcPr>
            <w:tcW w:w="1985" w:type="dxa"/>
          </w:tcPr>
          <w:p w14:paraId="1BEABF5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Овладение основными навыками нахождения, использования и презентации географической информации.</w:t>
            </w:r>
          </w:p>
        </w:tc>
        <w:tc>
          <w:tcPr>
            <w:tcW w:w="2550" w:type="dxa"/>
          </w:tcPr>
          <w:p w14:paraId="17BAE4F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77EE9D5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14:paraId="1816E2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определять новый уровень отношения к самому себе как субъекту деятельности.</w:t>
            </w:r>
          </w:p>
          <w:p w14:paraId="4101140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16A2C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навыков самодиагностики и самокоррекции в учебной деятельности при консультативной помощи учителя.</w:t>
            </w:r>
          </w:p>
        </w:tc>
        <w:tc>
          <w:tcPr>
            <w:tcW w:w="3260" w:type="dxa"/>
            <w:gridSpan w:val="2"/>
          </w:tcPr>
          <w:p w14:paraId="4141DF4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DB655D3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1B6055C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411" w:type="dxa"/>
          </w:tcPr>
          <w:p w14:paraId="59C86B2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Итоговое занятие по теме: «НТР и Мировое хозяйство» Контроль знаний.</w:t>
            </w:r>
          </w:p>
        </w:tc>
        <w:tc>
          <w:tcPr>
            <w:tcW w:w="567" w:type="dxa"/>
          </w:tcPr>
          <w:p w14:paraId="78C343D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0E109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Выполнение заданий различного уровня</w:t>
            </w:r>
          </w:p>
        </w:tc>
        <w:tc>
          <w:tcPr>
            <w:tcW w:w="1985" w:type="dxa"/>
          </w:tcPr>
          <w:p w14:paraId="149FD61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Научиться самодиагностике и самокоррекции.</w:t>
            </w:r>
          </w:p>
        </w:tc>
        <w:tc>
          <w:tcPr>
            <w:tcW w:w="2550" w:type="dxa"/>
          </w:tcPr>
          <w:p w14:paraId="52E3EF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0D75D9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применять методы информационного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поиска, в том числе с помощью компьютерных средств.</w:t>
            </w:r>
          </w:p>
          <w:p w14:paraId="7D17E41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определять новый уровень отношения к самому себе как субъекту деятельности.</w:t>
            </w:r>
          </w:p>
        </w:tc>
        <w:tc>
          <w:tcPr>
            <w:tcW w:w="1843" w:type="dxa"/>
          </w:tcPr>
          <w:p w14:paraId="1897028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навыков самодиагностики и самокоррекции в учебной деятельности при консультативной помощи учителя.</w:t>
            </w:r>
          </w:p>
        </w:tc>
        <w:tc>
          <w:tcPr>
            <w:tcW w:w="2410" w:type="dxa"/>
          </w:tcPr>
          <w:p w14:paraId="7449C9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A48A207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6707614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411" w:type="dxa"/>
          </w:tcPr>
          <w:p w14:paraId="212BFAF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География промышленности. Топливно- энергетический комплекс (</w:t>
            </w:r>
            <w:proofErr w:type="gramStart"/>
            <w:r w:rsidRPr="002813A4">
              <w:rPr>
                <w:rFonts w:ascii="Times New Roman" w:hAnsi="Times New Roman"/>
                <w:sz w:val="28"/>
                <w:szCs w:val="28"/>
              </w:rPr>
              <w:t>нефтяная,  газовая</w:t>
            </w:r>
            <w:proofErr w:type="gramEnd"/>
            <w:r w:rsidRPr="002813A4">
              <w:rPr>
                <w:rFonts w:ascii="Times New Roman" w:hAnsi="Times New Roman"/>
                <w:sz w:val="28"/>
                <w:szCs w:val="28"/>
              </w:rPr>
              <w:t>, угольная промышленность мира).</w:t>
            </w:r>
          </w:p>
        </w:tc>
        <w:tc>
          <w:tcPr>
            <w:tcW w:w="567" w:type="dxa"/>
          </w:tcPr>
          <w:p w14:paraId="2F48DB6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9170027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226D8EF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ности.</w:t>
            </w:r>
          </w:p>
        </w:tc>
        <w:tc>
          <w:tcPr>
            <w:tcW w:w="2550" w:type="dxa"/>
          </w:tcPr>
          <w:p w14:paraId="601184E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1B25359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D86A6B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31B7B7A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деятельности.</w:t>
            </w:r>
          </w:p>
        </w:tc>
        <w:tc>
          <w:tcPr>
            <w:tcW w:w="2410" w:type="dxa"/>
          </w:tcPr>
          <w:p w14:paraId="700CE8B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3001C25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F7CAF9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411" w:type="dxa"/>
          </w:tcPr>
          <w:p w14:paraId="3D695E3E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Электроэнергетика, Горнодобывающая промышленность. Чёрная и цветная</w:t>
            </w:r>
          </w:p>
          <w:p w14:paraId="0E514C50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металлургия.</w:t>
            </w:r>
          </w:p>
          <w:p w14:paraId="5FE9601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185A0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C437CB1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64134F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53D2E4A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5C9B5F5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4FA58A0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1CAD57A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Понимать 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4108A0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DD2858A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36446C0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11" w:type="dxa"/>
          </w:tcPr>
          <w:p w14:paraId="79F1A91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Машиностроение.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Химическая промышленность.</w:t>
            </w:r>
          </w:p>
        </w:tc>
        <w:tc>
          <w:tcPr>
            <w:tcW w:w="567" w:type="dxa"/>
          </w:tcPr>
          <w:p w14:paraId="46F149C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31A7159B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Работа с </w:t>
            </w:r>
            <w:r w:rsidRPr="002813A4">
              <w:rPr>
                <w:sz w:val="28"/>
                <w:szCs w:val="28"/>
              </w:rPr>
              <w:lastRenderedPageBreak/>
              <w:t>учебником, атласом и контурной картой.</w:t>
            </w:r>
          </w:p>
        </w:tc>
        <w:tc>
          <w:tcPr>
            <w:tcW w:w="1985" w:type="dxa"/>
          </w:tcPr>
          <w:p w14:paraId="71F4A06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50BA084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BDD421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423C8D0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7FBDD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04697C4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7032D016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059EAB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411" w:type="dxa"/>
          </w:tcPr>
          <w:p w14:paraId="448EDB7B" w14:textId="77777777" w:rsidR="0050751D" w:rsidRPr="002813A4" w:rsidRDefault="0050751D" w:rsidP="0050751D">
            <w:pPr>
              <w:rPr>
                <w:sz w:val="28"/>
                <w:szCs w:val="28"/>
                <w:lang w:eastAsia="en-US"/>
              </w:rPr>
            </w:pPr>
            <w:r w:rsidRPr="002813A4">
              <w:rPr>
                <w:sz w:val="28"/>
                <w:szCs w:val="28"/>
              </w:rPr>
              <w:t>Лесная, легкая промышленность. Промышленность и окружающая среда</w:t>
            </w:r>
          </w:p>
        </w:tc>
        <w:tc>
          <w:tcPr>
            <w:tcW w:w="567" w:type="dxa"/>
          </w:tcPr>
          <w:p w14:paraId="3786C58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855206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Изучить особенности лесной, легкой промышленности, их влияния на </w:t>
            </w:r>
            <w:r w:rsidRPr="002813A4">
              <w:rPr>
                <w:sz w:val="28"/>
                <w:szCs w:val="28"/>
              </w:rPr>
              <w:lastRenderedPageBreak/>
              <w:t>окружающую среду</w:t>
            </w:r>
          </w:p>
        </w:tc>
        <w:tc>
          <w:tcPr>
            <w:tcW w:w="1985" w:type="dxa"/>
          </w:tcPr>
          <w:p w14:paraId="04C86D5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применять географические знания в повседневной жизни для объяснения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1816F08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коммуникации.</w:t>
            </w:r>
          </w:p>
          <w:p w14:paraId="4317448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6EAD2A8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444CF4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географии в решении современных практических задач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5ED017E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2F6EBD5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6865D8E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411" w:type="dxa"/>
          </w:tcPr>
          <w:p w14:paraId="263EC19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География сельского   хозяйства и рыболовства. Растениеводство.</w:t>
            </w:r>
          </w:p>
        </w:tc>
        <w:tc>
          <w:tcPr>
            <w:tcW w:w="567" w:type="dxa"/>
          </w:tcPr>
          <w:p w14:paraId="509606D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2690398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  <w:p w14:paraId="05FC7D7D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266DE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самостоятельного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7F7D653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8A1B30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цель, искать и выделять необходимую информацию.</w:t>
            </w:r>
          </w:p>
          <w:p w14:paraId="3E5E9DC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4ED729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географии в решении современных практических задач человечества; выражать положительное отношение к процессу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2F6CFB7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98ADD0A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55C1EC5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11" w:type="dxa"/>
          </w:tcPr>
          <w:p w14:paraId="0B93EA80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Животноводство мира</w:t>
            </w:r>
          </w:p>
          <w:p w14:paraId="4497D96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7C71B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123CB95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2545D2E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жизнедеятельности.</w:t>
            </w:r>
          </w:p>
        </w:tc>
        <w:tc>
          <w:tcPr>
            <w:tcW w:w="2550" w:type="dxa"/>
          </w:tcPr>
          <w:p w14:paraId="02B864C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6FEC1A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65795E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91DDFD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Понимать 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и учебной деятельности.</w:t>
            </w:r>
          </w:p>
        </w:tc>
        <w:tc>
          <w:tcPr>
            <w:tcW w:w="2410" w:type="dxa"/>
          </w:tcPr>
          <w:p w14:paraId="5A20DB5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F33C9BC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1F4E92F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2468C8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411" w:type="dxa"/>
          </w:tcPr>
          <w:p w14:paraId="62DCD38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4CAB15FE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География транспорта.</w:t>
            </w:r>
          </w:p>
          <w:p w14:paraId="5A777D1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07216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D98D616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в парах (вопрос-ответ), составление презентации транспортные системы мира</w:t>
            </w:r>
          </w:p>
        </w:tc>
        <w:tc>
          <w:tcPr>
            <w:tcW w:w="1985" w:type="dxa"/>
          </w:tcPr>
          <w:p w14:paraId="1B5A054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в парах при составлении презентации.</w:t>
            </w:r>
          </w:p>
        </w:tc>
        <w:tc>
          <w:tcPr>
            <w:tcW w:w="2550" w:type="dxa"/>
          </w:tcPr>
          <w:p w14:paraId="67883A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70370B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0AB63B1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0C0589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2410" w:type="dxa"/>
          </w:tcPr>
          <w:p w14:paraId="4B7694B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513F7B8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0CEECF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11" w:type="dxa"/>
          </w:tcPr>
          <w:p w14:paraId="3D64A38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Контроль знаний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 теме «Транспорт мира»</w:t>
            </w:r>
          </w:p>
        </w:tc>
        <w:tc>
          <w:tcPr>
            <w:tcW w:w="567" w:type="dxa"/>
          </w:tcPr>
          <w:p w14:paraId="58E1706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5BA28991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Работа с </w:t>
            </w:r>
            <w:proofErr w:type="spellStart"/>
            <w:r w:rsidRPr="002813A4">
              <w:rPr>
                <w:sz w:val="28"/>
                <w:szCs w:val="28"/>
              </w:rPr>
              <w:lastRenderedPageBreak/>
              <w:t>КИМами</w:t>
            </w:r>
            <w:proofErr w:type="spellEnd"/>
          </w:p>
        </w:tc>
        <w:tc>
          <w:tcPr>
            <w:tcW w:w="1985" w:type="dxa"/>
          </w:tcPr>
          <w:p w14:paraId="0584719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4505A51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49C106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22EAC4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3938CE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4E91A92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7878B21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A13158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411" w:type="dxa"/>
          </w:tcPr>
          <w:p w14:paraId="392E958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Международные экономические отношения</w:t>
            </w:r>
          </w:p>
        </w:tc>
        <w:tc>
          <w:tcPr>
            <w:tcW w:w="567" w:type="dxa"/>
          </w:tcPr>
          <w:p w14:paraId="4B2BCEB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AA6E8F2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Работа с учебником, атласом и контурной картой.</w:t>
            </w:r>
          </w:p>
        </w:tc>
        <w:tc>
          <w:tcPr>
            <w:tcW w:w="1985" w:type="dxa"/>
          </w:tcPr>
          <w:p w14:paraId="2043864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5982F6A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коммуникации.</w:t>
            </w:r>
          </w:p>
          <w:p w14:paraId="103D72F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06FF85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298266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географии в решении современных практических задач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2206521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ECD2456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55F154D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411" w:type="dxa"/>
          </w:tcPr>
          <w:p w14:paraId="2651A75C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Урок обобщения и закрепления знаний по теме: </w:t>
            </w:r>
          </w:p>
          <w:p w14:paraId="258E3EAE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«География отраслей мирового </w:t>
            </w:r>
            <w:proofErr w:type="gramStart"/>
            <w:r w:rsidRPr="002813A4">
              <w:rPr>
                <w:sz w:val="28"/>
                <w:szCs w:val="28"/>
              </w:rPr>
              <w:t>хозяйства »</w:t>
            </w:r>
            <w:proofErr w:type="gramEnd"/>
            <w:r w:rsidRPr="002813A4">
              <w:rPr>
                <w:sz w:val="28"/>
                <w:szCs w:val="28"/>
              </w:rPr>
              <w:t>.</w:t>
            </w:r>
          </w:p>
          <w:p w14:paraId="5D074CE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1E6D3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650F0B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презентацией.</w:t>
            </w:r>
          </w:p>
        </w:tc>
        <w:tc>
          <w:tcPr>
            <w:tcW w:w="1985" w:type="dxa"/>
          </w:tcPr>
          <w:p w14:paraId="5A302BA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>анализировать схемы, по плану описывать комплекс.</w:t>
            </w: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0" w:type="dxa"/>
          </w:tcPr>
          <w:p w14:paraId="0507407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241FCA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цель, искать и выделять необходимую информацию.</w:t>
            </w:r>
          </w:p>
          <w:p w14:paraId="3886C5E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562CE9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A9D478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6EEA36B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EF7D67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411" w:type="dxa"/>
          </w:tcPr>
          <w:p w14:paraId="04EBDAFE" w14:textId="77777777" w:rsidR="0050751D" w:rsidRPr="002813A4" w:rsidRDefault="0050751D" w:rsidP="0050751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Резерв.</w:t>
            </w:r>
          </w:p>
        </w:tc>
        <w:tc>
          <w:tcPr>
            <w:tcW w:w="567" w:type="dxa"/>
          </w:tcPr>
          <w:p w14:paraId="673CFFA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2A28075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атласом, презентацией.</w:t>
            </w:r>
          </w:p>
        </w:tc>
        <w:tc>
          <w:tcPr>
            <w:tcW w:w="1985" w:type="dxa"/>
          </w:tcPr>
          <w:p w14:paraId="5CAEDA3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>анализировать карты атласа, определять назначение транспорта для страны.</w:t>
            </w:r>
          </w:p>
        </w:tc>
        <w:tc>
          <w:tcPr>
            <w:tcW w:w="2550" w:type="dxa"/>
          </w:tcPr>
          <w:p w14:paraId="3AF5631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2E83D2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527EF7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6BE61C8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75E17FB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A57009D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6C00226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411" w:type="dxa"/>
          </w:tcPr>
          <w:p w14:paraId="5C349DC9" w14:textId="77777777" w:rsidR="0050751D" w:rsidRPr="002813A4" w:rsidRDefault="0050751D" w:rsidP="0050751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Резерв.</w:t>
            </w:r>
          </w:p>
        </w:tc>
        <w:tc>
          <w:tcPr>
            <w:tcW w:w="567" w:type="dxa"/>
          </w:tcPr>
          <w:p w14:paraId="6996163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DE0036B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5EFF0D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0" w:type="dxa"/>
          </w:tcPr>
          <w:p w14:paraId="70F85C0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02F02BA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C8544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106E4E5" w14:textId="77777777" w:rsidTr="0050751D">
        <w:trPr>
          <w:gridAfter w:val="1"/>
          <w:wAfter w:w="850" w:type="dxa"/>
        </w:trPr>
        <w:tc>
          <w:tcPr>
            <w:tcW w:w="14459" w:type="dxa"/>
            <w:gridSpan w:val="8"/>
          </w:tcPr>
          <w:p w14:paraId="26BF746F" w14:textId="77777777" w:rsidR="0050751D" w:rsidRPr="002813A4" w:rsidRDefault="0050751D" w:rsidP="0050751D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813A4">
              <w:rPr>
                <w:b/>
                <w:sz w:val="28"/>
                <w:szCs w:val="28"/>
              </w:rPr>
              <w:t xml:space="preserve">Поурочно-тематическое планирование по географии 11 класс </w:t>
            </w:r>
          </w:p>
          <w:p w14:paraId="19E2814C" w14:textId="77777777" w:rsidR="0050751D" w:rsidRPr="002813A4" w:rsidRDefault="0050751D" w:rsidP="0050751D">
            <w:pPr>
              <w:pStyle w:val="a9"/>
              <w:jc w:val="center"/>
              <w:outlineLvl w:val="0"/>
              <w:rPr>
                <w:b/>
                <w:sz w:val="28"/>
                <w:szCs w:val="28"/>
              </w:rPr>
            </w:pPr>
            <w:r w:rsidRPr="002813A4">
              <w:rPr>
                <w:b/>
                <w:sz w:val="28"/>
                <w:szCs w:val="28"/>
              </w:rPr>
              <w:t>34 часа</w:t>
            </w:r>
          </w:p>
          <w:p w14:paraId="2186F2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B0B10A5" w14:textId="77777777" w:rsidTr="0050751D">
        <w:trPr>
          <w:gridAfter w:val="1"/>
          <w:wAfter w:w="850" w:type="dxa"/>
          <w:trHeight w:val="1314"/>
        </w:trPr>
        <w:tc>
          <w:tcPr>
            <w:tcW w:w="708" w:type="dxa"/>
          </w:tcPr>
          <w:p w14:paraId="108818E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1" w:type="dxa"/>
          </w:tcPr>
          <w:p w14:paraId="502F5AF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Общая характеристика Зарубежной Европы</w:t>
            </w:r>
          </w:p>
        </w:tc>
        <w:tc>
          <w:tcPr>
            <w:tcW w:w="567" w:type="dxa"/>
          </w:tcPr>
          <w:p w14:paraId="43C1666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D838CB5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атласом, презентацией.</w:t>
            </w:r>
          </w:p>
        </w:tc>
        <w:tc>
          <w:tcPr>
            <w:tcW w:w="1985" w:type="dxa"/>
          </w:tcPr>
          <w:p w14:paraId="6AB9FA8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>анализировать карты атласа, определять назначение транспорта для страны.</w:t>
            </w:r>
          </w:p>
        </w:tc>
        <w:tc>
          <w:tcPr>
            <w:tcW w:w="2550" w:type="dxa"/>
          </w:tcPr>
          <w:p w14:paraId="7BCD1A2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670655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0EB9BA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географическое положение объектов географии.</w:t>
            </w:r>
          </w:p>
        </w:tc>
        <w:tc>
          <w:tcPr>
            <w:tcW w:w="1843" w:type="dxa"/>
          </w:tcPr>
          <w:p w14:paraId="09C0587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330DFF6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2021C96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328A4C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1" w:type="dxa"/>
          </w:tcPr>
          <w:p w14:paraId="7EAD692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Общая характеристика Зарубежной Европы</w:t>
            </w:r>
          </w:p>
          <w:p w14:paraId="5DA8269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DCF02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4F4FF33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Практическая работа № 3. </w:t>
            </w:r>
            <w:proofErr w:type="gramStart"/>
            <w:r w:rsidRPr="002813A4">
              <w:rPr>
                <w:sz w:val="28"/>
                <w:szCs w:val="28"/>
              </w:rPr>
              <w:t xml:space="preserve">Составление  </w:t>
            </w:r>
            <w:proofErr w:type="spellStart"/>
            <w:r w:rsidRPr="002813A4">
              <w:rPr>
                <w:sz w:val="28"/>
                <w:szCs w:val="28"/>
              </w:rPr>
              <w:t>карто</w:t>
            </w:r>
            <w:proofErr w:type="spellEnd"/>
            <w:proofErr w:type="gramEnd"/>
            <w:r w:rsidRPr="002813A4">
              <w:rPr>
                <w:sz w:val="28"/>
                <w:szCs w:val="28"/>
              </w:rPr>
              <w:t>-схемы</w:t>
            </w:r>
          </w:p>
          <w:p w14:paraId="35EF1FDE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«Производственные связи</w:t>
            </w:r>
          </w:p>
          <w:p w14:paraId="31A6676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Череповецкого металлургического комбината»</w:t>
            </w:r>
          </w:p>
        </w:tc>
        <w:tc>
          <w:tcPr>
            <w:tcW w:w="1985" w:type="dxa"/>
          </w:tcPr>
          <w:p w14:paraId="57D9DF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 xml:space="preserve">Научатся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>определять значение связи и сфер обслуживания для человека и страны.</w:t>
            </w:r>
          </w:p>
        </w:tc>
        <w:tc>
          <w:tcPr>
            <w:tcW w:w="2550" w:type="dxa"/>
          </w:tcPr>
          <w:p w14:paraId="5C6E0E6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52A8B1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4C25A6E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5B80A75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71A069A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219E2B7D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160F762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14:paraId="6A34202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Географический рисунок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расселения и хозяйства</w:t>
            </w:r>
          </w:p>
          <w:p w14:paraId="6CC1CF7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4189A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074BDCE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 картами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>атласа, учебником и контурными картами.</w:t>
            </w:r>
          </w:p>
        </w:tc>
        <w:tc>
          <w:tcPr>
            <w:tcW w:w="1985" w:type="dxa"/>
          </w:tcPr>
          <w:p w14:paraId="0466A46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применять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70BE8B8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выражать свои мысли в соответствии задачами и условиями коммуникации.</w:t>
            </w:r>
          </w:p>
          <w:p w14:paraId="58FC11D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59451D6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4B84D58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роль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географии в решении современных практических задач человечества; выражать положительное отношение к процессу познания, адекватно принимать причины успешности/неуспешности учебной деятельности.</w:t>
            </w:r>
          </w:p>
        </w:tc>
        <w:tc>
          <w:tcPr>
            <w:tcW w:w="2410" w:type="dxa"/>
          </w:tcPr>
          <w:p w14:paraId="420053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2ECE4D5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BF72AF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1" w:type="dxa"/>
          </w:tcPr>
          <w:p w14:paraId="6437DCF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Географический рисунок расселения и хозяйства</w:t>
            </w:r>
          </w:p>
          <w:p w14:paraId="4E2488A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9C67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0D436532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Отработка умений работать по алгоритму (по плану).</w:t>
            </w:r>
          </w:p>
        </w:tc>
        <w:tc>
          <w:tcPr>
            <w:tcW w:w="1985" w:type="dxa"/>
          </w:tcPr>
          <w:p w14:paraId="6D8DEBD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по алгоритму (по плану), анализировать карты атласа.</w:t>
            </w:r>
          </w:p>
        </w:tc>
        <w:tc>
          <w:tcPr>
            <w:tcW w:w="2550" w:type="dxa"/>
          </w:tcPr>
          <w:p w14:paraId="789E0F5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идеи.</w:t>
            </w:r>
          </w:p>
          <w:p w14:paraId="62BF744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65DC31B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4B6B16B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Сохранять мотивацию к учебной деятельности; проявлять интерес к новому материалу;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выражать положительное отношение к процессу познания.</w:t>
            </w:r>
          </w:p>
        </w:tc>
        <w:tc>
          <w:tcPr>
            <w:tcW w:w="2410" w:type="dxa"/>
          </w:tcPr>
          <w:p w14:paraId="6654166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EA05F90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151390A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1" w:type="dxa"/>
          </w:tcPr>
          <w:p w14:paraId="2AA219C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Субрегионы и страны зарубежной Европы</w:t>
            </w:r>
          </w:p>
        </w:tc>
        <w:tc>
          <w:tcPr>
            <w:tcW w:w="567" w:type="dxa"/>
          </w:tcPr>
          <w:p w14:paraId="27C30A4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006F4295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картами атласа, учебником и контурными картами.</w:t>
            </w:r>
          </w:p>
        </w:tc>
        <w:tc>
          <w:tcPr>
            <w:tcW w:w="1985" w:type="dxa"/>
          </w:tcPr>
          <w:p w14:paraId="475A055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638C228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1214F89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необходимую информацию.</w:t>
            </w:r>
          </w:p>
          <w:p w14:paraId="4990D1F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53D454F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13CC45D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751D" w:rsidRPr="002813A4" w14:paraId="7D7CEFFE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97EE6F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1" w:type="dxa"/>
          </w:tcPr>
          <w:p w14:paraId="646F486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Субрегионы и страны зарубежной Европы</w:t>
            </w:r>
          </w:p>
        </w:tc>
        <w:tc>
          <w:tcPr>
            <w:tcW w:w="567" w:type="dxa"/>
          </w:tcPr>
          <w:p w14:paraId="1C3A6E5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08A8CDC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EB765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3A284ED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3765300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3FF1211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географическое положение объектов географии.</w:t>
            </w:r>
          </w:p>
        </w:tc>
        <w:tc>
          <w:tcPr>
            <w:tcW w:w="1843" w:type="dxa"/>
          </w:tcPr>
          <w:p w14:paraId="208E417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0C719C1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751D" w:rsidRPr="002813A4" w14:paraId="079CC3E5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3D0FEF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1" w:type="dxa"/>
          </w:tcPr>
          <w:p w14:paraId="2770DBA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Европа»</w:t>
            </w:r>
          </w:p>
        </w:tc>
        <w:tc>
          <w:tcPr>
            <w:tcW w:w="567" w:type="dxa"/>
          </w:tcPr>
          <w:p w14:paraId="2FA779A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46F1AE70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0BDEB2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Выполнение заданий теста</w:t>
            </w:r>
          </w:p>
        </w:tc>
        <w:tc>
          <w:tcPr>
            <w:tcW w:w="2550" w:type="dxa"/>
          </w:tcPr>
          <w:p w14:paraId="50F4448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5F538A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6B8AF0B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4C41E0C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1659A1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751D" w:rsidRPr="002813A4" w14:paraId="4E6639D6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413CB5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1" w:type="dxa"/>
          </w:tcPr>
          <w:p w14:paraId="266C5CF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Зарубежной Азии</w:t>
            </w:r>
          </w:p>
        </w:tc>
        <w:tc>
          <w:tcPr>
            <w:tcW w:w="567" w:type="dxa"/>
          </w:tcPr>
          <w:p w14:paraId="263818F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122D1B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Отработка умений </w:t>
            </w:r>
            <w:r w:rsidRPr="002813A4">
              <w:rPr>
                <w:sz w:val="28"/>
                <w:szCs w:val="28"/>
              </w:rPr>
              <w:lastRenderedPageBreak/>
              <w:t>работать по алгоритму (по плану).</w:t>
            </w:r>
          </w:p>
        </w:tc>
        <w:tc>
          <w:tcPr>
            <w:tcW w:w="1985" w:type="dxa"/>
          </w:tcPr>
          <w:p w14:paraId="3FD50B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работать по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алгоритму (по плану), анализировать карты атласа.</w:t>
            </w:r>
          </w:p>
        </w:tc>
        <w:tc>
          <w:tcPr>
            <w:tcW w:w="2550" w:type="dxa"/>
          </w:tcPr>
          <w:p w14:paraId="6B34ECB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коллективном поиске; обмениваться мнениями, объяснять, защищать свои идеи.</w:t>
            </w:r>
          </w:p>
          <w:p w14:paraId="6869CA4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3D81B64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343A62E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Сохранять мотивацию к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2410" w:type="dxa"/>
          </w:tcPr>
          <w:p w14:paraId="3EF1696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5E1D3E9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2C5AC4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1" w:type="dxa"/>
          </w:tcPr>
          <w:p w14:paraId="346EB1A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Общая характеристика Зарубежной Азии</w:t>
            </w:r>
          </w:p>
        </w:tc>
        <w:tc>
          <w:tcPr>
            <w:tcW w:w="567" w:type="dxa"/>
          </w:tcPr>
          <w:p w14:paraId="15A129C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2CDA62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Отработка умений работать по алгоритму (по плану).</w:t>
            </w:r>
          </w:p>
        </w:tc>
        <w:tc>
          <w:tcPr>
            <w:tcW w:w="1985" w:type="dxa"/>
          </w:tcPr>
          <w:p w14:paraId="066B98E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по алгоритму (по плану), анализировать карты атласа.</w:t>
            </w:r>
          </w:p>
        </w:tc>
        <w:tc>
          <w:tcPr>
            <w:tcW w:w="2550" w:type="dxa"/>
          </w:tcPr>
          <w:p w14:paraId="68D5D05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6DA6DEE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35C1B4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633B829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Сохранять мотивацию к учебной деятельности; проявлять интерес к новому материалу; выражать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положительное отношение к процессу познания.</w:t>
            </w:r>
          </w:p>
        </w:tc>
        <w:tc>
          <w:tcPr>
            <w:tcW w:w="2410" w:type="dxa"/>
          </w:tcPr>
          <w:p w14:paraId="7D0DCF9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2880DCE4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138B557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1" w:type="dxa"/>
          </w:tcPr>
          <w:p w14:paraId="635A2BB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Китай</w:t>
            </w:r>
          </w:p>
        </w:tc>
        <w:tc>
          <w:tcPr>
            <w:tcW w:w="567" w:type="dxa"/>
          </w:tcPr>
          <w:p w14:paraId="154CE16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16F1969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Выполнение заданий теста</w:t>
            </w:r>
          </w:p>
        </w:tc>
        <w:tc>
          <w:tcPr>
            <w:tcW w:w="1985" w:type="dxa"/>
          </w:tcPr>
          <w:p w14:paraId="5E2E9C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по алгоритму (по плану), анализировать карты атласа.</w:t>
            </w:r>
          </w:p>
        </w:tc>
        <w:tc>
          <w:tcPr>
            <w:tcW w:w="2550" w:type="dxa"/>
          </w:tcPr>
          <w:p w14:paraId="3D34B04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295C99F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608AAB2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42D614D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2410" w:type="dxa"/>
          </w:tcPr>
          <w:p w14:paraId="29EA9C7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8235CB9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2A6ECF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1" w:type="dxa"/>
          </w:tcPr>
          <w:p w14:paraId="08DEC82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Китай</w:t>
            </w:r>
          </w:p>
        </w:tc>
        <w:tc>
          <w:tcPr>
            <w:tcW w:w="567" w:type="dxa"/>
          </w:tcPr>
          <w:p w14:paraId="65B07D9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ECE0CE0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01D0C81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4199D91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62A88B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68CCF11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объектов географии.</w:t>
            </w:r>
          </w:p>
        </w:tc>
        <w:tc>
          <w:tcPr>
            <w:tcW w:w="1843" w:type="dxa"/>
          </w:tcPr>
          <w:p w14:paraId="194AA45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F8EE63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920E028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FA8DF4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11" w:type="dxa"/>
          </w:tcPr>
          <w:p w14:paraId="1C8A77DE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Япония</w:t>
            </w:r>
          </w:p>
        </w:tc>
        <w:tc>
          <w:tcPr>
            <w:tcW w:w="567" w:type="dxa"/>
          </w:tcPr>
          <w:p w14:paraId="072547A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C3AC0DD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3505A70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34E612C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96B6EE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98B65F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63D4B0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718B53F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5946CD2B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D4425A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11" w:type="dxa"/>
          </w:tcPr>
          <w:p w14:paraId="4A64C68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567" w:type="dxa"/>
          </w:tcPr>
          <w:p w14:paraId="172089C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6533AC3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 учебником, картами атласа,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>контурными картами.</w:t>
            </w:r>
          </w:p>
        </w:tc>
        <w:tc>
          <w:tcPr>
            <w:tcW w:w="1985" w:type="dxa"/>
          </w:tcPr>
          <w:p w14:paraId="52023B0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применять географические знания в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3A9E925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соответствии задачами и условиями коммуникации.</w:t>
            </w:r>
          </w:p>
          <w:p w14:paraId="706112E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571F3F6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64D0F6D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3F9B53F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14:paraId="44F07F0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4F05B8E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C39D45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11" w:type="dxa"/>
          </w:tcPr>
          <w:p w14:paraId="2194192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Индия</w:t>
            </w:r>
          </w:p>
        </w:tc>
        <w:tc>
          <w:tcPr>
            <w:tcW w:w="567" w:type="dxa"/>
          </w:tcPr>
          <w:p w14:paraId="49949C5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53EACE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Работа с электронными источниками информации                   </w:t>
            </w:r>
          </w:p>
        </w:tc>
        <w:tc>
          <w:tcPr>
            <w:tcW w:w="1985" w:type="dxa"/>
          </w:tcPr>
          <w:p w14:paraId="307B874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0E00E66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5394388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выделять и формулировать познавательную цель, искать и выделять необходимую информацию.</w:t>
            </w:r>
          </w:p>
          <w:p w14:paraId="7848E8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  <w:p w14:paraId="20172FC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490A72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2410" w:type="dxa"/>
          </w:tcPr>
          <w:p w14:paraId="2C69766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C343BAC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3F5466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11" w:type="dxa"/>
          </w:tcPr>
          <w:p w14:paraId="2399D16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Индия</w:t>
            </w:r>
          </w:p>
        </w:tc>
        <w:tc>
          <w:tcPr>
            <w:tcW w:w="567" w:type="dxa"/>
          </w:tcPr>
          <w:p w14:paraId="5F023D7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73FE010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799B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Научиться самодиагностике и самокоррекции.</w:t>
            </w:r>
          </w:p>
        </w:tc>
        <w:tc>
          <w:tcPr>
            <w:tcW w:w="2550" w:type="dxa"/>
          </w:tcPr>
          <w:p w14:paraId="3E56B9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2021F77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применять методы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информационного поиска, в том числе с помощью компьютерных средств.</w:t>
            </w:r>
          </w:p>
          <w:p w14:paraId="521F407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определять новый уровень отношения к самому себе как субъекту деятельности.</w:t>
            </w:r>
          </w:p>
          <w:p w14:paraId="13F9ADF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948DB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навыков самодиагностики и самокоррекции в учебной деятельности при консультативной помощи учителя.</w:t>
            </w:r>
          </w:p>
        </w:tc>
        <w:tc>
          <w:tcPr>
            <w:tcW w:w="2410" w:type="dxa"/>
          </w:tcPr>
          <w:p w14:paraId="1A0C7D6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2562CEA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AE2327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11" w:type="dxa"/>
          </w:tcPr>
          <w:p w14:paraId="42B6D82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Австралия</w:t>
            </w:r>
          </w:p>
        </w:tc>
        <w:tc>
          <w:tcPr>
            <w:tcW w:w="567" w:type="dxa"/>
          </w:tcPr>
          <w:p w14:paraId="7B8FDAC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8C84F5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Выполнение заданий различного уровня</w:t>
            </w:r>
          </w:p>
        </w:tc>
        <w:tc>
          <w:tcPr>
            <w:tcW w:w="1985" w:type="dxa"/>
          </w:tcPr>
          <w:p w14:paraId="1797C69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Научиться самодиагностике и самокоррекции.</w:t>
            </w:r>
          </w:p>
        </w:tc>
        <w:tc>
          <w:tcPr>
            <w:tcW w:w="2550" w:type="dxa"/>
          </w:tcPr>
          <w:p w14:paraId="34AA8BD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0DC369A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применять методы информационного поиска, в том числе с помощью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компьютерных средств.</w:t>
            </w:r>
          </w:p>
          <w:p w14:paraId="1CBA295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определять новый уровень отношения к самому себе как субъекту деятельности.</w:t>
            </w:r>
          </w:p>
        </w:tc>
        <w:tc>
          <w:tcPr>
            <w:tcW w:w="1843" w:type="dxa"/>
          </w:tcPr>
          <w:p w14:paraId="2CD1462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навыков самодиагностики и самокоррекции в учебной деятельности при консультативной помощи учителя.</w:t>
            </w:r>
          </w:p>
        </w:tc>
        <w:tc>
          <w:tcPr>
            <w:tcW w:w="2410" w:type="dxa"/>
          </w:tcPr>
          <w:p w14:paraId="737DF61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440B9A7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F05EA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411" w:type="dxa"/>
          </w:tcPr>
          <w:p w14:paraId="20F45ED1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Проверочный тест по теме «Зарубежная Азия. Австралия»</w:t>
            </w:r>
          </w:p>
        </w:tc>
        <w:tc>
          <w:tcPr>
            <w:tcW w:w="567" w:type="dxa"/>
          </w:tcPr>
          <w:p w14:paraId="59E6359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985" w:type="dxa"/>
          </w:tcPr>
          <w:p w14:paraId="6FA2CE80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53D8ECE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4404284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6E8978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2AEDBC8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положение объектов географии.</w:t>
            </w:r>
          </w:p>
        </w:tc>
        <w:tc>
          <w:tcPr>
            <w:tcW w:w="1843" w:type="dxa"/>
          </w:tcPr>
          <w:p w14:paraId="7D665A9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AAE1AA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65A946E9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21F1EB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11" w:type="dxa"/>
          </w:tcPr>
          <w:p w14:paraId="1EEA7DFE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bCs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567" w:type="dxa"/>
          </w:tcPr>
          <w:p w14:paraId="24F04A7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166C015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4DE3A6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316C7BD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29D814F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61A8249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A91645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06C243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5048943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A12472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11" w:type="dxa"/>
          </w:tcPr>
          <w:p w14:paraId="1A40ED07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bCs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567" w:type="dxa"/>
          </w:tcPr>
          <w:p w14:paraId="47D1E60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5A738FF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 учебником, картами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>атласа, контурными картами.</w:t>
            </w:r>
          </w:p>
        </w:tc>
        <w:tc>
          <w:tcPr>
            <w:tcW w:w="1985" w:type="dxa"/>
          </w:tcPr>
          <w:p w14:paraId="1E679BC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Научатся применять географически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07CFE3F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мысли в соответствии задачами и условиями коммуникации.</w:t>
            </w:r>
          </w:p>
          <w:p w14:paraId="4D69E0F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1E9045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1358E49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с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4470E8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724992DE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5A12A8B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11" w:type="dxa"/>
          </w:tcPr>
          <w:p w14:paraId="18DFDC2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Субрегионы Северной и Тропической Африки</w:t>
            </w:r>
          </w:p>
        </w:tc>
        <w:tc>
          <w:tcPr>
            <w:tcW w:w="567" w:type="dxa"/>
          </w:tcPr>
          <w:p w14:paraId="5F0DDCA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1D69848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109CE30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6DBECB2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B846CD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 выделять и формулировать познавательную цель, искать и выделять необходимую информацию.</w:t>
            </w:r>
          </w:p>
          <w:p w14:paraId="324F32B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2359777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с поставленной учебной задачей; оценивать собственную учебную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деятельность.</w:t>
            </w:r>
          </w:p>
        </w:tc>
        <w:tc>
          <w:tcPr>
            <w:tcW w:w="2410" w:type="dxa"/>
          </w:tcPr>
          <w:p w14:paraId="3A47DF2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C9DC9CC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B94407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411" w:type="dxa"/>
          </w:tcPr>
          <w:p w14:paraId="5179EBC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Субрегионы Северной и Тропической Африки</w:t>
            </w:r>
          </w:p>
        </w:tc>
        <w:tc>
          <w:tcPr>
            <w:tcW w:w="567" w:type="dxa"/>
          </w:tcPr>
          <w:p w14:paraId="4D56DCE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186558D2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b/>
                <w:sz w:val="28"/>
                <w:szCs w:val="28"/>
              </w:rPr>
              <w:t xml:space="preserve">Проектная работа № 3. </w:t>
            </w:r>
            <w:r w:rsidRPr="002813A4">
              <w:rPr>
                <w:sz w:val="28"/>
                <w:szCs w:val="28"/>
              </w:rPr>
              <w:t>«Хозяйство и промышленность стран Северной и Тропической Африки».</w:t>
            </w:r>
          </w:p>
        </w:tc>
        <w:tc>
          <w:tcPr>
            <w:tcW w:w="1985" w:type="dxa"/>
          </w:tcPr>
          <w:p w14:paraId="030D2E0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2BABB62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57800C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необходимую информацию.</w:t>
            </w:r>
          </w:p>
          <w:p w14:paraId="17C311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3178179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672CCC1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28CC02D5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C53693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411" w:type="dxa"/>
          </w:tcPr>
          <w:p w14:paraId="76F8D94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Проверочный тест по теме «Африка»</w:t>
            </w:r>
          </w:p>
        </w:tc>
        <w:tc>
          <w:tcPr>
            <w:tcW w:w="567" w:type="dxa"/>
          </w:tcPr>
          <w:p w14:paraId="43B407E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CA1039C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81462D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411FE28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F42904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37A63DA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географическое положение объектов географии.</w:t>
            </w:r>
          </w:p>
        </w:tc>
        <w:tc>
          <w:tcPr>
            <w:tcW w:w="1843" w:type="dxa"/>
          </w:tcPr>
          <w:p w14:paraId="7F97F05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02EBBD5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B48CFF8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359576C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411" w:type="dxa"/>
          </w:tcPr>
          <w:p w14:paraId="41F99EA2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Общая характеристика США</w:t>
            </w:r>
          </w:p>
        </w:tc>
        <w:tc>
          <w:tcPr>
            <w:tcW w:w="567" w:type="dxa"/>
          </w:tcPr>
          <w:p w14:paraId="2047827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72660D36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5015D0F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6FFE99C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155E3F6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5BB369F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CF6471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F11DC9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02568EC0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35F36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411" w:type="dxa"/>
          </w:tcPr>
          <w:p w14:paraId="36BFC104" w14:textId="77777777" w:rsidR="0050751D" w:rsidRPr="002813A4" w:rsidRDefault="0050751D" w:rsidP="0050751D">
            <w:pPr>
              <w:jc w:val="both"/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Общая характеристика </w:t>
            </w:r>
            <w:r w:rsidRPr="002813A4">
              <w:rPr>
                <w:sz w:val="28"/>
                <w:szCs w:val="28"/>
              </w:rPr>
              <w:lastRenderedPageBreak/>
              <w:t>США</w:t>
            </w:r>
          </w:p>
        </w:tc>
        <w:tc>
          <w:tcPr>
            <w:tcW w:w="567" w:type="dxa"/>
          </w:tcPr>
          <w:p w14:paraId="755C79F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85" w:type="dxa"/>
          </w:tcPr>
          <w:p w14:paraId="77BFC574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 учебником,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>картами атласа, контурными картами.</w:t>
            </w:r>
          </w:p>
        </w:tc>
        <w:tc>
          <w:tcPr>
            <w:tcW w:w="1985" w:type="dxa"/>
          </w:tcPr>
          <w:p w14:paraId="1306F35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применять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0CB248B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выражать свои мысли в соответствии задачами и условиями коммуникации.</w:t>
            </w:r>
          </w:p>
          <w:p w14:paraId="2E9C74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433B263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4F35B1BE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59F0B4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74B2B85F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DAF0BC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11" w:type="dxa"/>
          </w:tcPr>
          <w:p w14:paraId="4F63BB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567" w:type="dxa"/>
          </w:tcPr>
          <w:p w14:paraId="4024637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F07E6B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Практическая отработка знаний и умений по теме.</w:t>
            </w:r>
          </w:p>
        </w:tc>
        <w:tc>
          <w:tcPr>
            <w:tcW w:w="1985" w:type="dxa"/>
          </w:tcPr>
          <w:p w14:paraId="7D2A5C81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Формирование представлений о географии, ее роли в освоении планеты человеком, о </w:t>
            </w:r>
            <w:r w:rsidRPr="002813A4">
              <w:rPr>
                <w:sz w:val="28"/>
                <w:szCs w:val="28"/>
              </w:rPr>
              <w:lastRenderedPageBreak/>
              <w:t>географических знаниях как компоненте научной картины мира.</w:t>
            </w:r>
          </w:p>
        </w:tc>
        <w:tc>
          <w:tcPr>
            <w:tcW w:w="2550" w:type="dxa"/>
          </w:tcPr>
          <w:p w14:paraId="5D2BCE4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7494642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BD35CD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769DD6A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устойчивой мотивации к обучению на основе алгоритма выполнения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задачи.</w:t>
            </w:r>
          </w:p>
        </w:tc>
        <w:tc>
          <w:tcPr>
            <w:tcW w:w="2410" w:type="dxa"/>
          </w:tcPr>
          <w:p w14:paraId="2040E58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89E9708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757FB2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411" w:type="dxa"/>
          </w:tcPr>
          <w:p w14:paraId="554B4E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567" w:type="dxa"/>
          </w:tcPr>
          <w:p w14:paraId="450B9E9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69CF99CF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5C4C98A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работать по алгоритму (по плану), анализировать карты атласа.</w:t>
            </w:r>
          </w:p>
        </w:tc>
        <w:tc>
          <w:tcPr>
            <w:tcW w:w="2550" w:type="dxa"/>
          </w:tcPr>
          <w:p w14:paraId="018A161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участвовать в коллективном поиске; обмениваться мнениями, объяснять, защищать свои идеи.</w:t>
            </w:r>
          </w:p>
          <w:p w14:paraId="297D4F4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понимать учебную задачу; предлагать помощь и сотрудничество.</w:t>
            </w:r>
          </w:p>
          <w:p w14:paraId="475682F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описывать и сравнивать объекты; самостоятельно давать определения понятиям, делать выводы и умозаключения.</w:t>
            </w:r>
          </w:p>
        </w:tc>
        <w:tc>
          <w:tcPr>
            <w:tcW w:w="1843" w:type="dxa"/>
          </w:tcPr>
          <w:p w14:paraId="5CEA7FC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Сохранять мотивацию к учебной деятельности; проявлять интерес к новому материалу; выражать положительное отношение к процессу познания.</w:t>
            </w:r>
          </w:p>
        </w:tc>
        <w:tc>
          <w:tcPr>
            <w:tcW w:w="2410" w:type="dxa"/>
          </w:tcPr>
          <w:p w14:paraId="2B35C3A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7E4F8386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0714F9C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411" w:type="dxa"/>
          </w:tcPr>
          <w:p w14:paraId="4AC01CE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Канада </w:t>
            </w:r>
          </w:p>
        </w:tc>
        <w:tc>
          <w:tcPr>
            <w:tcW w:w="567" w:type="dxa"/>
          </w:tcPr>
          <w:p w14:paraId="4721347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5FE77B32" w14:textId="77777777" w:rsidR="0050751D" w:rsidRPr="002813A4" w:rsidRDefault="0050751D" w:rsidP="00507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6E1A8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70FDC14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51ECBF1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026CEBB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географическое положение объектов географии.</w:t>
            </w:r>
          </w:p>
          <w:p w14:paraId="279AC09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76DA374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2C88271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5EFF7CD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B75AF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11" w:type="dxa"/>
          </w:tcPr>
          <w:p w14:paraId="7CD6E8D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Проверочный тест по теме «США. Канада»</w:t>
            </w:r>
          </w:p>
        </w:tc>
        <w:tc>
          <w:tcPr>
            <w:tcW w:w="567" w:type="dxa"/>
          </w:tcPr>
          <w:p w14:paraId="5BAF8BE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897B47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Выполнение заданий различного уровня</w:t>
            </w:r>
          </w:p>
        </w:tc>
        <w:tc>
          <w:tcPr>
            <w:tcW w:w="1985" w:type="dxa"/>
          </w:tcPr>
          <w:p w14:paraId="6EF37AB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Научиться самодиагностике и самокоррекции.</w:t>
            </w:r>
          </w:p>
        </w:tc>
        <w:tc>
          <w:tcPr>
            <w:tcW w:w="2550" w:type="dxa"/>
          </w:tcPr>
          <w:p w14:paraId="0DB6D88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14:paraId="3A9C9E9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14:paraId="257DA70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определять новый уровень отношения к самому себе как субъекту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деятельности.</w:t>
            </w:r>
          </w:p>
        </w:tc>
        <w:tc>
          <w:tcPr>
            <w:tcW w:w="1843" w:type="dxa"/>
          </w:tcPr>
          <w:p w14:paraId="607DA80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навыков самодиагностики и самокоррекции в учебной деятельности при консультативной помощи учителя.</w:t>
            </w:r>
          </w:p>
        </w:tc>
        <w:tc>
          <w:tcPr>
            <w:tcW w:w="2410" w:type="dxa"/>
          </w:tcPr>
          <w:p w14:paraId="4FA3473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89E5587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2023FC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411" w:type="dxa"/>
          </w:tcPr>
          <w:p w14:paraId="4B547F2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567" w:type="dxa"/>
          </w:tcPr>
          <w:p w14:paraId="039E727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9A8976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 xml:space="preserve">«Характеристика природы, </w:t>
            </w:r>
          </w:p>
          <w:p w14:paraId="73985738" w14:textId="77777777" w:rsidR="0050751D" w:rsidRPr="002813A4" w:rsidRDefault="0050751D" w:rsidP="0050751D">
            <w:pPr>
              <w:rPr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населения и хозяйства</w:t>
            </w:r>
          </w:p>
          <w:p w14:paraId="3656FA27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sz w:val="28"/>
                <w:szCs w:val="28"/>
              </w:rPr>
              <w:t>Латинской Америки»</w:t>
            </w:r>
          </w:p>
        </w:tc>
        <w:tc>
          <w:tcPr>
            <w:tcW w:w="1985" w:type="dxa"/>
          </w:tcPr>
          <w:p w14:paraId="41C778E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1C76A58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0EB974A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BBC01A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76975FB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283FF4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AF042F0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2D43F0B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11" w:type="dxa"/>
          </w:tcPr>
          <w:p w14:paraId="227659B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567" w:type="dxa"/>
          </w:tcPr>
          <w:p w14:paraId="315BEAD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E4DFB06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 xml:space="preserve">Работа с учебником, картами атласа, контурными </w:t>
            </w:r>
            <w:r w:rsidRPr="002813A4">
              <w:rPr>
                <w:color w:val="000000"/>
                <w:sz w:val="28"/>
                <w:szCs w:val="28"/>
              </w:rPr>
              <w:lastRenderedPageBreak/>
              <w:t>картами.</w:t>
            </w:r>
          </w:p>
        </w:tc>
        <w:tc>
          <w:tcPr>
            <w:tcW w:w="1985" w:type="dxa"/>
          </w:tcPr>
          <w:p w14:paraId="00A3EDC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Научатся применять географические знания в повседневной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2BE486B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задачами и условиями коммуникации.</w:t>
            </w:r>
          </w:p>
          <w:p w14:paraId="790FE0A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712A86C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078063C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соответствии с поставленной учебной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задачей; оценивать собственную учебную деятельность.</w:t>
            </w:r>
          </w:p>
        </w:tc>
        <w:tc>
          <w:tcPr>
            <w:tcW w:w="2410" w:type="dxa"/>
          </w:tcPr>
          <w:p w14:paraId="6380455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3F94E469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7E44DD75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411" w:type="dxa"/>
          </w:tcPr>
          <w:p w14:paraId="32F0BD6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Бразилия</w:t>
            </w:r>
          </w:p>
        </w:tc>
        <w:tc>
          <w:tcPr>
            <w:tcW w:w="567" w:type="dxa"/>
          </w:tcPr>
          <w:p w14:paraId="589EE17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23CBC9E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4F1CD52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202B597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3A1431ED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формулировать познавательную цель, искать и выделять необходимую информацию.</w:t>
            </w:r>
          </w:p>
          <w:p w14:paraId="33CC2911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  <w:p w14:paraId="3A502E1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051C0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</w:t>
            </w:r>
          </w:p>
        </w:tc>
        <w:tc>
          <w:tcPr>
            <w:tcW w:w="2410" w:type="dxa"/>
          </w:tcPr>
          <w:p w14:paraId="2C11BD3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7B5DC967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4E0B6C8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411" w:type="dxa"/>
          </w:tcPr>
          <w:p w14:paraId="274F75D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Бразилия</w:t>
            </w:r>
          </w:p>
        </w:tc>
        <w:tc>
          <w:tcPr>
            <w:tcW w:w="567" w:type="dxa"/>
          </w:tcPr>
          <w:p w14:paraId="2E67E00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209D46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2E26D3F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 xml:space="preserve"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среды как сферы жизнедеятельности.</w:t>
            </w:r>
          </w:p>
        </w:tc>
        <w:tc>
          <w:tcPr>
            <w:tcW w:w="2550" w:type="dxa"/>
          </w:tcPr>
          <w:p w14:paraId="229F061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9BAA71B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информацию.</w:t>
            </w:r>
          </w:p>
          <w:p w14:paraId="18A99A7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положение объектов географии.</w:t>
            </w:r>
          </w:p>
        </w:tc>
        <w:tc>
          <w:tcPr>
            <w:tcW w:w="1843" w:type="dxa"/>
          </w:tcPr>
          <w:p w14:paraId="3D97910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</w:t>
            </w:r>
          </w:p>
        </w:tc>
        <w:tc>
          <w:tcPr>
            <w:tcW w:w="2410" w:type="dxa"/>
          </w:tcPr>
          <w:p w14:paraId="7AA3DCE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1C50504D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580465A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411" w:type="dxa"/>
          </w:tcPr>
          <w:p w14:paraId="3BBBE360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567" w:type="dxa"/>
          </w:tcPr>
          <w:p w14:paraId="320EA674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7147C0A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7E78BE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Научатся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 как сферы жизнедеятельности.</w:t>
            </w:r>
          </w:p>
        </w:tc>
        <w:tc>
          <w:tcPr>
            <w:tcW w:w="2550" w:type="dxa"/>
          </w:tcPr>
          <w:p w14:paraId="38EF4249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полно и точно выражать свои мысли в соответствии задачами и условиями коммуникации.</w:t>
            </w:r>
          </w:p>
          <w:p w14:paraId="4DCEBFC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14:paraId="0FA076FC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2813A4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2813A4">
              <w:rPr>
                <w:rFonts w:ascii="Times New Roman" w:hAnsi="Times New Roman"/>
                <w:sz w:val="28"/>
                <w:szCs w:val="28"/>
              </w:rPr>
              <w:t xml:space="preserve"> уметь показывать на карте и определять географическое </w:t>
            </w: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положение объектов географии.</w:t>
            </w:r>
          </w:p>
        </w:tc>
        <w:tc>
          <w:tcPr>
            <w:tcW w:w="1843" w:type="dxa"/>
          </w:tcPr>
          <w:p w14:paraId="1A0169C8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соответствии с поставленной учебной задачей; оценивать собственную учебную деятельность</w:t>
            </w:r>
          </w:p>
        </w:tc>
        <w:tc>
          <w:tcPr>
            <w:tcW w:w="2410" w:type="dxa"/>
          </w:tcPr>
          <w:p w14:paraId="4343D507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51D" w:rsidRPr="002813A4" w14:paraId="46E1BC4E" w14:textId="77777777" w:rsidTr="0050751D">
        <w:trPr>
          <w:gridAfter w:val="1"/>
          <w:wAfter w:w="850" w:type="dxa"/>
        </w:trPr>
        <w:tc>
          <w:tcPr>
            <w:tcW w:w="708" w:type="dxa"/>
          </w:tcPr>
          <w:p w14:paraId="50255CE2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411" w:type="dxa"/>
          </w:tcPr>
          <w:p w14:paraId="44692BCF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813A4">
              <w:rPr>
                <w:rFonts w:ascii="Times New Roman" w:hAnsi="Times New Roman"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567" w:type="dxa"/>
          </w:tcPr>
          <w:p w14:paraId="11C278A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C9B209D" w14:textId="77777777" w:rsidR="0050751D" w:rsidRPr="002813A4" w:rsidRDefault="0050751D" w:rsidP="0050751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813A4">
              <w:rPr>
                <w:color w:val="000000"/>
                <w:sz w:val="28"/>
                <w:szCs w:val="28"/>
              </w:rPr>
              <w:t>Работа с учебником, картами атласа, контурными картами.</w:t>
            </w:r>
          </w:p>
        </w:tc>
        <w:tc>
          <w:tcPr>
            <w:tcW w:w="1985" w:type="dxa"/>
          </w:tcPr>
          <w:p w14:paraId="163F1C9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14:paraId="0E38F346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D9882A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94994E3" w14:textId="77777777" w:rsidR="0050751D" w:rsidRPr="002813A4" w:rsidRDefault="0050751D" w:rsidP="0050751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46362B0" w14:textId="00766518" w:rsidR="0002286B" w:rsidRPr="002813A4" w:rsidRDefault="0002286B" w:rsidP="00693A12">
      <w:pPr>
        <w:rPr>
          <w:sz w:val="28"/>
          <w:szCs w:val="28"/>
        </w:rPr>
      </w:pPr>
    </w:p>
    <w:sectPr w:rsidR="0002286B" w:rsidRPr="002813A4" w:rsidSect="0050751D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2E8"/>
    <w:multiLevelType w:val="singleLevel"/>
    <w:tmpl w:val="AED0E4E0"/>
    <w:lvl w:ilvl="0">
      <w:start w:val="4"/>
      <w:numFmt w:val="decimal"/>
      <w:lvlText w:val="%1)"/>
      <w:legacy w:legacy="1" w:legacySpace="0" w:legacyIndent="369"/>
      <w:lvlJc w:val="left"/>
      <w:rPr>
        <w:rFonts w:ascii="Bookman Old Style" w:hAnsi="Bookman Old Style" w:cs="Times New Roman" w:hint="default"/>
      </w:rPr>
    </w:lvl>
  </w:abstractNum>
  <w:abstractNum w:abstractNumId="1" w15:restartNumberingAfterBreak="0">
    <w:nsid w:val="01FF34DD"/>
    <w:multiLevelType w:val="multilevel"/>
    <w:tmpl w:val="98A8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D73D9"/>
    <w:multiLevelType w:val="hybridMultilevel"/>
    <w:tmpl w:val="8DB25D3A"/>
    <w:lvl w:ilvl="0" w:tplc="DBE46D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AF37FD"/>
    <w:multiLevelType w:val="singleLevel"/>
    <w:tmpl w:val="246EDCB8"/>
    <w:lvl w:ilvl="0">
      <w:start w:val="1"/>
      <w:numFmt w:val="decimal"/>
      <w:lvlText w:val="%1)"/>
      <w:legacy w:legacy="1" w:legacySpace="0" w:legacyIndent="389"/>
      <w:lvlJc w:val="left"/>
      <w:rPr>
        <w:rFonts w:ascii="Bookman Old Style" w:hAnsi="Bookman Old Style" w:cs="Times New Roman" w:hint="default"/>
      </w:rPr>
    </w:lvl>
  </w:abstractNum>
  <w:abstractNum w:abstractNumId="5" w15:restartNumberingAfterBreak="0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0A1295"/>
    <w:multiLevelType w:val="hybridMultilevel"/>
    <w:tmpl w:val="DE5AD7C8"/>
    <w:lvl w:ilvl="0" w:tplc="AD44A97E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2FA80EB8"/>
    <w:multiLevelType w:val="hybridMultilevel"/>
    <w:tmpl w:val="6FEE7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E5D9B"/>
    <w:multiLevelType w:val="multilevel"/>
    <w:tmpl w:val="7518A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E61C8C"/>
    <w:multiLevelType w:val="multilevel"/>
    <w:tmpl w:val="DB8E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60671"/>
    <w:multiLevelType w:val="hybridMultilevel"/>
    <w:tmpl w:val="4DAC4B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92639"/>
    <w:multiLevelType w:val="hybridMultilevel"/>
    <w:tmpl w:val="5C72E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E3287"/>
    <w:multiLevelType w:val="hybridMultilevel"/>
    <w:tmpl w:val="A3F0A1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FB86259"/>
    <w:multiLevelType w:val="singleLevel"/>
    <w:tmpl w:val="66765A18"/>
    <w:lvl w:ilvl="0">
      <w:start w:val="1"/>
      <w:numFmt w:val="decimal"/>
      <w:lvlText w:val="%1)"/>
      <w:legacy w:legacy="1" w:legacySpace="0" w:legacyIndent="394"/>
      <w:lvlJc w:val="left"/>
      <w:rPr>
        <w:rFonts w:ascii="Bookman Old Style" w:hAnsi="Bookman Old Style" w:cs="Times New Roman" w:hint="default"/>
      </w:rPr>
    </w:lvl>
  </w:abstractNum>
  <w:abstractNum w:abstractNumId="19" w15:restartNumberingAfterBreak="0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6D152040"/>
    <w:multiLevelType w:val="singleLevel"/>
    <w:tmpl w:val="C7883886"/>
    <w:lvl w:ilvl="0">
      <w:start w:val="3"/>
      <w:numFmt w:val="decimal"/>
      <w:lvlText w:val="%1)"/>
      <w:legacy w:legacy="1" w:legacySpace="0" w:legacyIndent="364"/>
      <w:lvlJc w:val="left"/>
      <w:rPr>
        <w:rFonts w:ascii="Bookman Old Style" w:hAnsi="Bookman Old Style" w:cs="Times New Roman" w:hint="default"/>
      </w:rPr>
    </w:lvl>
  </w:abstractNum>
  <w:abstractNum w:abstractNumId="22" w15:restartNumberingAfterBreak="0">
    <w:nsid w:val="7CC31DAA"/>
    <w:multiLevelType w:val="singleLevel"/>
    <w:tmpl w:val="65FCD28C"/>
    <w:lvl w:ilvl="0">
      <w:start w:val="2"/>
      <w:numFmt w:val="decimal"/>
      <w:lvlText w:val="%1)"/>
      <w:legacy w:legacy="1" w:legacySpace="0" w:legacyIndent="384"/>
      <w:lvlJc w:val="left"/>
      <w:rPr>
        <w:rFonts w:ascii="Bookman Old Style" w:hAnsi="Bookman Old Style" w:cs="Times New Roman" w:hint="default"/>
      </w:rPr>
    </w:lvl>
  </w:abstractNum>
  <w:abstractNum w:abstractNumId="23" w15:restartNumberingAfterBreak="0">
    <w:nsid w:val="7DF9027A"/>
    <w:multiLevelType w:val="hybridMultilevel"/>
    <w:tmpl w:val="4184B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7510795">
    <w:abstractNumId w:val="5"/>
  </w:num>
  <w:num w:numId="2" w16cid:durableId="2050950587">
    <w:abstractNumId w:val="9"/>
  </w:num>
  <w:num w:numId="3" w16cid:durableId="277029067">
    <w:abstractNumId w:val="17"/>
  </w:num>
  <w:num w:numId="4" w16cid:durableId="1006597477">
    <w:abstractNumId w:val="7"/>
  </w:num>
  <w:num w:numId="5" w16cid:durableId="2027511541">
    <w:abstractNumId w:val="20"/>
  </w:num>
  <w:num w:numId="6" w16cid:durableId="944462381">
    <w:abstractNumId w:val="19"/>
  </w:num>
  <w:num w:numId="7" w16cid:durableId="6646685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4594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065448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00731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26164007">
    <w:abstractNumId w:val="6"/>
  </w:num>
  <w:num w:numId="12" w16cid:durableId="51076872">
    <w:abstractNumId w:val="12"/>
  </w:num>
  <w:num w:numId="13" w16cid:durableId="2078745953">
    <w:abstractNumId w:val="8"/>
  </w:num>
  <w:num w:numId="14" w16cid:durableId="9828529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27801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0964359">
    <w:abstractNumId w:val="4"/>
  </w:num>
  <w:num w:numId="17" w16cid:durableId="2018341657">
    <w:abstractNumId w:val="0"/>
  </w:num>
  <w:num w:numId="18" w16cid:durableId="1657683280">
    <w:abstractNumId w:val="22"/>
  </w:num>
  <w:num w:numId="19" w16cid:durableId="1617560793">
    <w:abstractNumId w:val="18"/>
  </w:num>
  <w:num w:numId="20" w16cid:durableId="378473975">
    <w:abstractNumId w:val="21"/>
  </w:num>
  <w:num w:numId="21" w16cid:durableId="1709330844">
    <w:abstractNumId w:val="13"/>
  </w:num>
  <w:num w:numId="22" w16cid:durableId="32991355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05736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66870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40"/>
    <w:rsid w:val="00010BB6"/>
    <w:rsid w:val="00011092"/>
    <w:rsid w:val="0002286B"/>
    <w:rsid w:val="00027B59"/>
    <w:rsid w:val="000623FE"/>
    <w:rsid w:val="00071196"/>
    <w:rsid w:val="00077BC4"/>
    <w:rsid w:val="0008110C"/>
    <w:rsid w:val="000B0C6B"/>
    <w:rsid w:val="000B2738"/>
    <w:rsid w:val="000C3760"/>
    <w:rsid w:val="000D6B17"/>
    <w:rsid w:val="000F059F"/>
    <w:rsid w:val="000F2AB5"/>
    <w:rsid w:val="000F2B5A"/>
    <w:rsid w:val="000F2C04"/>
    <w:rsid w:val="000F4EA2"/>
    <w:rsid w:val="00124490"/>
    <w:rsid w:val="001255B9"/>
    <w:rsid w:val="0012778E"/>
    <w:rsid w:val="00154545"/>
    <w:rsid w:val="00173043"/>
    <w:rsid w:val="001824D5"/>
    <w:rsid w:val="001860C3"/>
    <w:rsid w:val="001973F5"/>
    <w:rsid w:val="001B07AA"/>
    <w:rsid w:val="001B5B13"/>
    <w:rsid w:val="001C0AA7"/>
    <w:rsid w:val="001C76FA"/>
    <w:rsid w:val="001E096C"/>
    <w:rsid w:val="00222DE6"/>
    <w:rsid w:val="002310F8"/>
    <w:rsid w:val="00253C5A"/>
    <w:rsid w:val="00257440"/>
    <w:rsid w:val="002641A7"/>
    <w:rsid w:val="002813A4"/>
    <w:rsid w:val="00287293"/>
    <w:rsid w:val="002B582B"/>
    <w:rsid w:val="002D32E9"/>
    <w:rsid w:val="002D6035"/>
    <w:rsid w:val="002E46D6"/>
    <w:rsid w:val="002E5308"/>
    <w:rsid w:val="003424FF"/>
    <w:rsid w:val="00346DBE"/>
    <w:rsid w:val="00357937"/>
    <w:rsid w:val="00366C2B"/>
    <w:rsid w:val="00383594"/>
    <w:rsid w:val="003C1AA0"/>
    <w:rsid w:val="003C1F5F"/>
    <w:rsid w:val="003C61EA"/>
    <w:rsid w:val="003D742A"/>
    <w:rsid w:val="003E6D9C"/>
    <w:rsid w:val="00405E05"/>
    <w:rsid w:val="0040655E"/>
    <w:rsid w:val="00412E3C"/>
    <w:rsid w:val="0046535F"/>
    <w:rsid w:val="004E7B45"/>
    <w:rsid w:val="0050751D"/>
    <w:rsid w:val="00530DED"/>
    <w:rsid w:val="0054210B"/>
    <w:rsid w:val="00551B2D"/>
    <w:rsid w:val="0057088F"/>
    <w:rsid w:val="00594E1C"/>
    <w:rsid w:val="005B6FA1"/>
    <w:rsid w:val="005C00EB"/>
    <w:rsid w:val="005F18C7"/>
    <w:rsid w:val="0060765E"/>
    <w:rsid w:val="00651902"/>
    <w:rsid w:val="00663C13"/>
    <w:rsid w:val="00665F47"/>
    <w:rsid w:val="006705E8"/>
    <w:rsid w:val="0067409C"/>
    <w:rsid w:val="00692A68"/>
    <w:rsid w:val="00693A12"/>
    <w:rsid w:val="006A3E51"/>
    <w:rsid w:val="006A59AC"/>
    <w:rsid w:val="006D1D8B"/>
    <w:rsid w:val="006E2D4E"/>
    <w:rsid w:val="006F5D79"/>
    <w:rsid w:val="0070406E"/>
    <w:rsid w:val="00705D01"/>
    <w:rsid w:val="00712CB7"/>
    <w:rsid w:val="00724D39"/>
    <w:rsid w:val="0073624B"/>
    <w:rsid w:val="00750677"/>
    <w:rsid w:val="0075116D"/>
    <w:rsid w:val="007634DB"/>
    <w:rsid w:val="00764F32"/>
    <w:rsid w:val="00777FDF"/>
    <w:rsid w:val="00783619"/>
    <w:rsid w:val="00794B81"/>
    <w:rsid w:val="007B01FA"/>
    <w:rsid w:val="007D44DE"/>
    <w:rsid w:val="007F7F6B"/>
    <w:rsid w:val="00811872"/>
    <w:rsid w:val="00840DD6"/>
    <w:rsid w:val="00885E6F"/>
    <w:rsid w:val="008906A0"/>
    <w:rsid w:val="00896050"/>
    <w:rsid w:val="008A3F15"/>
    <w:rsid w:val="008A7E0E"/>
    <w:rsid w:val="008B18E4"/>
    <w:rsid w:val="008C1B10"/>
    <w:rsid w:val="008D07B7"/>
    <w:rsid w:val="008D1B36"/>
    <w:rsid w:val="008D4157"/>
    <w:rsid w:val="008D41AF"/>
    <w:rsid w:val="00924C52"/>
    <w:rsid w:val="0092769E"/>
    <w:rsid w:val="00950D06"/>
    <w:rsid w:val="00961703"/>
    <w:rsid w:val="00961ED9"/>
    <w:rsid w:val="00971AB3"/>
    <w:rsid w:val="00976466"/>
    <w:rsid w:val="00976827"/>
    <w:rsid w:val="009A1D44"/>
    <w:rsid w:val="009B1805"/>
    <w:rsid w:val="009D2C0D"/>
    <w:rsid w:val="009D6923"/>
    <w:rsid w:val="009E1816"/>
    <w:rsid w:val="009E68DD"/>
    <w:rsid w:val="009F02F0"/>
    <w:rsid w:val="009F5267"/>
    <w:rsid w:val="00A03CC9"/>
    <w:rsid w:val="00A06FF2"/>
    <w:rsid w:val="00A151EA"/>
    <w:rsid w:val="00A25C5A"/>
    <w:rsid w:val="00A30230"/>
    <w:rsid w:val="00A540C7"/>
    <w:rsid w:val="00A75020"/>
    <w:rsid w:val="00AA220F"/>
    <w:rsid w:val="00AA6CF5"/>
    <w:rsid w:val="00AE58E2"/>
    <w:rsid w:val="00B159E9"/>
    <w:rsid w:val="00B16F04"/>
    <w:rsid w:val="00B23A4A"/>
    <w:rsid w:val="00B33B24"/>
    <w:rsid w:val="00B35CD5"/>
    <w:rsid w:val="00B35D86"/>
    <w:rsid w:val="00B473B0"/>
    <w:rsid w:val="00B52230"/>
    <w:rsid w:val="00BA191A"/>
    <w:rsid w:val="00BB0BD3"/>
    <w:rsid w:val="00BC3FB4"/>
    <w:rsid w:val="00BC4D49"/>
    <w:rsid w:val="00BC7469"/>
    <w:rsid w:val="00BD5188"/>
    <w:rsid w:val="00C0393B"/>
    <w:rsid w:val="00C25F2C"/>
    <w:rsid w:val="00C32027"/>
    <w:rsid w:val="00C44D11"/>
    <w:rsid w:val="00C47ACF"/>
    <w:rsid w:val="00CD4961"/>
    <w:rsid w:val="00CD78A4"/>
    <w:rsid w:val="00CE0230"/>
    <w:rsid w:val="00D21C10"/>
    <w:rsid w:val="00D44BF7"/>
    <w:rsid w:val="00D6189F"/>
    <w:rsid w:val="00D61B99"/>
    <w:rsid w:val="00D740DA"/>
    <w:rsid w:val="00D826BA"/>
    <w:rsid w:val="00D8715B"/>
    <w:rsid w:val="00DA6C43"/>
    <w:rsid w:val="00DA7F63"/>
    <w:rsid w:val="00DB1615"/>
    <w:rsid w:val="00DB2480"/>
    <w:rsid w:val="00DC245F"/>
    <w:rsid w:val="00DD6166"/>
    <w:rsid w:val="00DE6841"/>
    <w:rsid w:val="00E02D1B"/>
    <w:rsid w:val="00E0700A"/>
    <w:rsid w:val="00E25FA0"/>
    <w:rsid w:val="00E27D25"/>
    <w:rsid w:val="00E33CF5"/>
    <w:rsid w:val="00E34DD6"/>
    <w:rsid w:val="00E51B4F"/>
    <w:rsid w:val="00E8731E"/>
    <w:rsid w:val="00E87514"/>
    <w:rsid w:val="00E9698E"/>
    <w:rsid w:val="00EA6CED"/>
    <w:rsid w:val="00EC0130"/>
    <w:rsid w:val="00EC17B1"/>
    <w:rsid w:val="00EC1DF0"/>
    <w:rsid w:val="00ED7A7A"/>
    <w:rsid w:val="00EF078C"/>
    <w:rsid w:val="00EF39B8"/>
    <w:rsid w:val="00F011CA"/>
    <w:rsid w:val="00F1226D"/>
    <w:rsid w:val="00F23F69"/>
    <w:rsid w:val="00F26927"/>
    <w:rsid w:val="00F30E47"/>
    <w:rsid w:val="00F62B8E"/>
    <w:rsid w:val="00F6531B"/>
    <w:rsid w:val="00F67D33"/>
    <w:rsid w:val="00F77D61"/>
    <w:rsid w:val="00F82385"/>
    <w:rsid w:val="00F85666"/>
    <w:rsid w:val="00FB4B75"/>
    <w:rsid w:val="00FC1026"/>
    <w:rsid w:val="00FC4E28"/>
    <w:rsid w:val="00FE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66E9B180"/>
  <w15:chartTrackingRefBased/>
  <w15:docId w15:val="{19108B64-7811-4F86-9CF5-0C9FAE10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440"/>
    <w:rPr>
      <w:sz w:val="24"/>
      <w:szCs w:val="24"/>
    </w:rPr>
  </w:style>
  <w:style w:type="paragraph" w:styleId="1">
    <w:name w:val="heading 1"/>
    <w:basedOn w:val="a"/>
    <w:next w:val="a"/>
    <w:qFormat/>
    <w:rsid w:val="0025744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 Indent"/>
    <w:basedOn w:val="a"/>
    <w:rsid w:val="00257440"/>
    <w:pPr>
      <w:ind w:firstLine="540"/>
    </w:pPr>
  </w:style>
  <w:style w:type="paragraph" w:styleId="a4">
    <w:name w:val="Body Text"/>
    <w:basedOn w:val="a"/>
    <w:rsid w:val="00257440"/>
    <w:pPr>
      <w:spacing w:after="120"/>
    </w:pPr>
  </w:style>
  <w:style w:type="paragraph" w:customStyle="1" w:styleId="10">
    <w:name w:val=" Знак1"/>
    <w:basedOn w:val="a"/>
    <w:rsid w:val="002574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Subtitle"/>
    <w:basedOn w:val="a"/>
    <w:next w:val="a"/>
    <w:link w:val="a6"/>
    <w:qFormat/>
    <w:rsid w:val="00693A12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rsid w:val="00693A12"/>
    <w:rPr>
      <w:rFonts w:ascii="Cambria" w:hAnsi="Cambria"/>
      <w:sz w:val="24"/>
      <w:szCs w:val="24"/>
      <w:lang w:val="ru-RU" w:eastAsia="ru-RU" w:bidi="ar-SA"/>
    </w:rPr>
  </w:style>
  <w:style w:type="paragraph" w:styleId="a7">
    <w:name w:val="Обычный (веб)"/>
    <w:basedOn w:val="a"/>
    <w:rsid w:val="00693A12"/>
    <w:pPr>
      <w:spacing w:before="100" w:beforeAutospacing="1" w:after="100" w:afterAutospacing="1"/>
    </w:pPr>
  </w:style>
  <w:style w:type="character" w:styleId="a8">
    <w:name w:val="Hyperlink"/>
    <w:rsid w:val="00693A1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F02F0"/>
    <w:pPr>
      <w:ind w:left="720"/>
      <w:contextualSpacing/>
    </w:pPr>
  </w:style>
  <w:style w:type="character" w:customStyle="1" w:styleId="FontStyle62">
    <w:name w:val="Font Style62"/>
    <w:rsid w:val="00976827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rsid w:val="00976827"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paragraph" w:customStyle="1" w:styleId="Style28">
    <w:name w:val="Style28"/>
    <w:basedOn w:val="a"/>
    <w:rsid w:val="00976827"/>
    <w:pPr>
      <w:widowControl w:val="0"/>
      <w:autoSpaceDE w:val="0"/>
      <w:autoSpaceDN w:val="0"/>
      <w:adjustRightInd w:val="0"/>
      <w:spacing w:line="217" w:lineRule="exact"/>
      <w:ind w:firstLine="514"/>
      <w:jc w:val="both"/>
    </w:pPr>
  </w:style>
  <w:style w:type="paragraph" w:customStyle="1" w:styleId="Style4">
    <w:name w:val="Style4"/>
    <w:basedOn w:val="a"/>
    <w:rsid w:val="00976827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976827"/>
    <w:pPr>
      <w:widowControl w:val="0"/>
      <w:autoSpaceDE w:val="0"/>
      <w:autoSpaceDN w:val="0"/>
      <w:adjustRightInd w:val="0"/>
      <w:spacing w:line="187" w:lineRule="exact"/>
      <w:jc w:val="both"/>
    </w:pPr>
  </w:style>
  <w:style w:type="character" w:customStyle="1" w:styleId="FontStyle40">
    <w:name w:val="Font Style40"/>
    <w:rsid w:val="0097682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"/>
    <w:rsid w:val="003424FF"/>
    <w:pPr>
      <w:widowControl w:val="0"/>
      <w:autoSpaceDE w:val="0"/>
      <w:autoSpaceDN w:val="0"/>
      <w:adjustRightInd w:val="0"/>
      <w:spacing w:line="216" w:lineRule="exact"/>
      <w:ind w:firstLine="485"/>
      <w:jc w:val="both"/>
    </w:pPr>
  </w:style>
  <w:style w:type="character" w:styleId="aa">
    <w:name w:val="Strong"/>
    <w:uiPriority w:val="22"/>
    <w:qFormat/>
    <w:rsid w:val="00071196"/>
    <w:rPr>
      <w:b/>
      <w:bCs/>
    </w:rPr>
  </w:style>
  <w:style w:type="paragraph" w:customStyle="1" w:styleId="ab">
    <w:name w:val="Стиль"/>
    <w:rsid w:val="0002286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No Spacing"/>
    <w:uiPriority w:val="1"/>
    <w:qFormat/>
    <w:rsid w:val="0050751D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uiPriority w:val="59"/>
    <w:rsid w:val="005075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af"/>
    <w:uiPriority w:val="99"/>
    <w:unhideWhenUsed/>
    <w:rsid w:val="0050751D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uiPriority w:val="99"/>
    <w:rsid w:val="0050751D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rsid w:val="0050751D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0751D"/>
    <w:pPr>
      <w:shd w:val="clear" w:color="auto" w:fill="FFFFFF"/>
      <w:spacing w:before="240" w:line="274" w:lineRule="exact"/>
    </w:pPr>
    <w:rPr>
      <w:sz w:val="23"/>
      <w:szCs w:val="23"/>
    </w:rPr>
  </w:style>
  <w:style w:type="paragraph" w:styleId="af0">
    <w:name w:val="Balloon Text"/>
    <w:basedOn w:val="a"/>
    <w:link w:val="af1"/>
    <w:uiPriority w:val="99"/>
    <w:unhideWhenUsed/>
    <w:rsid w:val="0050751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50751D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50751D"/>
    <w:pPr>
      <w:widowControl w:val="0"/>
      <w:autoSpaceDE w:val="0"/>
      <w:autoSpaceDN w:val="0"/>
      <w:adjustRightInd w:val="0"/>
      <w:spacing w:line="206" w:lineRule="exact"/>
      <w:ind w:firstLine="278"/>
      <w:jc w:val="both"/>
    </w:pPr>
    <w:rPr>
      <w:rFonts w:ascii="Bookman Old Style" w:eastAsia="Calibri" w:hAnsi="Bookman Old Style"/>
    </w:rPr>
  </w:style>
  <w:style w:type="paragraph" w:customStyle="1" w:styleId="Style7">
    <w:name w:val="Style7"/>
    <w:basedOn w:val="a"/>
    <w:rsid w:val="0050751D"/>
    <w:pPr>
      <w:widowControl w:val="0"/>
      <w:autoSpaceDE w:val="0"/>
      <w:autoSpaceDN w:val="0"/>
      <w:adjustRightInd w:val="0"/>
      <w:spacing w:line="206" w:lineRule="exact"/>
      <w:ind w:firstLine="288"/>
      <w:jc w:val="both"/>
    </w:pPr>
    <w:rPr>
      <w:rFonts w:ascii="Bookman Old Style" w:eastAsia="Calibri" w:hAnsi="Bookman Old Style"/>
    </w:rPr>
  </w:style>
  <w:style w:type="character" w:customStyle="1" w:styleId="FontStyle12">
    <w:name w:val="Font Style12"/>
    <w:rsid w:val="0050751D"/>
    <w:rPr>
      <w:rFonts w:ascii="Bookman Old Style" w:hAnsi="Bookman Old Style" w:cs="Bookman Old Style"/>
      <w:b/>
      <w:bCs/>
      <w:spacing w:val="10"/>
      <w:sz w:val="16"/>
      <w:szCs w:val="16"/>
    </w:rPr>
  </w:style>
  <w:style w:type="character" w:customStyle="1" w:styleId="FontStyle13">
    <w:name w:val="Font Style13"/>
    <w:rsid w:val="0050751D"/>
    <w:rPr>
      <w:rFonts w:ascii="Bookman Old Style" w:hAnsi="Bookman Old Style" w:cs="Bookman Old Style"/>
      <w:sz w:val="16"/>
      <w:szCs w:val="16"/>
    </w:rPr>
  </w:style>
  <w:style w:type="character" w:customStyle="1" w:styleId="FontStyle14">
    <w:name w:val="Font Style14"/>
    <w:rsid w:val="0050751D"/>
    <w:rPr>
      <w:rFonts w:ascii="Bookman Old Style" w:hAnsi="Bookman Old Style" w:cs="Bookman Old Style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74</Pages>
  <Words>14445</Words>
  <Characters>82337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Моленка</dc:creator>
  <cp:keywords/>
  <cp:lastModifiedBy>Юлия Киреева</cp:lastModifiedBy>
  <cp:revision>2</cp:revision>
  <dcterms:created xsi:type="dcterms:W3CDTF">2022-09-07T19:55:00Z</dcterms:created>
  <dcterms:modified xsi:type="dcterms:W3CDTF">2022-09-07T19:55:00Z</dcterms:modified>
</cp:coreProperties>
</file>